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71" w:rsidRDefault="00CA01CC">
      <w:pPr>
        <w:rPr>
          <w:rFonts w:ascii="Arial" w:hAnsi="Arial" w:cs="Arial"/>
          <w:b/>
          <w:sz w:val="28"/>
          <w:szCs w:val="28"/>
        </w:rPr>
      </w:pPr>
      <w:r>
        <w:rPr>
          <w:rFonts w:ascii="Arial" w:hAnsi="Arial" w:cs="Arial"/>
          <w:b/>
          <w:noProof/>
          <w:sz w:val="28"/>
          <w:szCs w:val="28"/>
          <w:lang w:eastAsia="es-AR"/>
        </w:rPr>
        <w:drawing>
          <wp:anchor distT="0" distB="0" distL="114300" distR="114300" simplePos="0" relativeHeight="251663360" behindDoc="0" locked="0" layoutInCell="1" allowOverlap="1" wp14:anchorId="7B6527BE" wp14:editId="72B2A113">
            <wp:simplePos x="0" y="0"/>
            <wp:positionH relativeFrom="column">
              <wp:posOffset>-1016635</wp:posOffset>
            </wp:positionH>
            <wp:positionV relativeFrom="paragraph">
              <wp:posOffset>-248285</wp:posOffset>
            </wp:positionV>
            <wp:extent cx="1240155" cy="1091565"/>
            <wp:effectExtent l="57150" t="114300" r="55245" b="51435"/>
            <wp:wrapNone/>
            <wp:docPr id="9"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 Imagen"/>
                    <pic:cNvPicPr>
                      <a:picLocks noChangeAspect="1"/>
                    </pic:cNvPicPr>
                  </pic:nvPicPr>
                  <pic:blipFill rotWithShape="1">
                    <a:blip r:embed="rId8" cstate="print">
                      <a:extLst>
                        <a:ext uri="{28A0092B-C50C-407E-A947-70E740481C1C}">
                          <a14:useLocalDpi xmlns:a14="http://schemas.microsoft.com/office/drawing/2010/main" val="0"/>
                        </a:ext>
                      </a:extLst>
                    </a:blip>
                    <a:srcRect t="5167"/>
                    <a:stretch/>
                  </pic:blipFill>
                  <pic:spPr>
                    <a:xfrm>
                      <a:off x="0" y="0"/>
                      <a:ext cx="1240155" cy="1091565"/>
                    </a:xfrm>
                    <a:prstGeom prst="rect">
                      <a:avLst/>
                    </a:prstGeom>
                    <a:effectLst>
                      <a:glow rad="101600">
                        <a:schemeClr val="accent1">
                          <a:lumMod val="75000"/>
                          <a:alpha val="60000"/>
                        </a:schemeClr>
                      </a:glow>
                    </a:effectLst>
                  </pic:spPr>
                </pic:pic>
              </a:graphicData>
            </a:graphic>
            <wp14:sizeRelH relativeFrom="margin">
              <wp14:pctWidth>0</wp14:pctWidth>
            </wp14:sizeRelH>
          </wp:anchor>
        </w:drawing>
      </w:r>
      <w:r w:rsidRPr="00D056D9">
        <w:rPr>
          <w:rFonts w:ascii="Arial" w:hAnsi="Arial" w:cs="Arial"/>
          <w:b/>
          <w:noProof/>
          <w:sz w:val="28"/>
          <w:szCs w:val="28"/>
          <w:lang w:eastAsia="es-AR"/>
        </w:rPr>
        <mc:AlternateContent>
          <mc:Choice Requires="wps">
            <w:drawing>
              <wp:anchor distT="0" distB="0" distL="114300" distR="114300" simplePos="0" relativeHeight="251665408" behindDoc="0" locked="0" layoutInCell="1" allowOverlap="1" wp14:anchorId="67B63897" wp14:editId="54A5E593">
                <wp:simplePos x="0" y="0"/>
                <wp:positionH relativeFrom="column">
                  <wp:posOffset>271587</wp:posOffset>
                </wp:positionH>
                <wp:positionV relativeFrom="paragraph">
                  <wp:posOffset>-245173</wp:posOffset>
                </wp:positionV>
                <wp:extent cx="1987550" cy="926252"/>
                <wp:effectExtent l="0" t="0" r="0" b="762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26252"/>
                        </a:xfrm>
                        <a:prstGeom prst="rect">
                          <a:avLst/>
                        </a:prstGeom>
                        <a:solidFill>
                          <a:srgbClr val="FFFFFF"/>
                        </a:solidFill>
                        <a:ln w="9525">
                          <a:noFill/>
                          <a:miter lim="800000"/>
                          <a:headEnd/>
                          <a:tailEnd/>
                        </a:ln>
                      </wps:spPr>
                      <wps:txb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4pt;margin-top:-19.3pt;width:156.5pt;height: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qOIwIAACMEAAAOAAAAZHJzL2Uyb0RvYy54bWysU9tu2zAMfR+wfxD0vjgxkjYx4hRdugwD&#10;ugvQ7QNkSY6FSaImKbGzrx8lp2nQvQ3zgyCa5CF5eLS+G4wmR+mDAlvT2WRKibQchLL7mv74vnu3&#10;pCREZgXTYGVNTzLQu83bN+veVbKEDrSQniCIDVXvatrF6KqiCLyThoUJOGnR2YI3LKLp94XwrEd0&#10;o4tyOr0pevDCeeAyBPz7MDrpJuO3reTxa9sGGYmuKfYW8+nz2aSz2KxZtffMdYqf22D/0IVhymLR&#10;C9QDi4wcvPoLyijuIUAbJxxMAW2ruMwz4DSz6atpnjrmZJ4FyQnuQlP4f7D8y/GbJ0rg7laUWGZw&#10;R9sDEx6IkCTKIQIpE0u9CxUGPzkMj8N7GDAjTxzcI/CfgVjYdszu5b330HeSCexyljKLq9QRJySQ&#10;pv8MAquxQ4QMNLTeJAqRFILouK3TZUPYB+Gp5Gp5u1igi6NvVd6Ui9xcwarnbOdD/CjBkHSpqUcF&#10;ZHR2fAwxdcOq55BULIBWYqe0zobfN1vtyZGhWnb5ywO8CtOW9Fh9US4ysoWUn4VkVEQ1a2Vqupym&#10;b9RXYuODFTkkMqXHO3ai7ZmexMjITRyaAQMTZw2IExLlYVQtvjK8dOB/U9KjYmsafh2Yl5ToTxbJ&#10;Xs3m8yTxbMwXtyUa/trTXHuY5QhV00jJeN3G/CwSDxbucSmtyny9dHLuFZWYaTy/miT1aztHvbzt&#10;zR8AAAD//wMAUEsDBBQABgAIAAAAIQD9hC4s3gAAAAoBAAAPAAAAZHJzL2Rvd25yZXYueG1sTI/B&#10;ToNAEIbvJr7DZky8mHaxFKiUpVETjdfWPsDCToGUnSXsttC3dzzpcWa+/PP9xW62vbji6DtHCp6X&#10;EQik2pmOGgXH74/FBoQPmozuHaGCG3rYlfd3hc6Nm2iP10NoBIeQz7WCNoQhl9LXLVrtl25A4tvJ&#10;jVYHHsdGmlFPHG57uYqiVFrdEX9o9YDvLdbnw8UqOH1NT8nLVH2GY7Zfp2+6yyp3U+rxYX7dggg4&#10;hz8YfvVZHUp2qtyFjBe9gvWKzYOCRbxJQTAQJwlvKiajLAZZFvJ/hfIHAAD//wMAUEsBAi0AFAAG&#10;AAgAAAAhALaDOJL+AAAA4QEAABMAAAAAAAAAAAAAAAAAAAAAAFtDb250ZW50X1R5cGVzXS54bWxQ&#10;SwECLQAUAAYACAAAACEAOP0h/9YAAACUAQAACwAAAAAAAAAAAAAAAAAvAQAAX3JlbHMvLnJlbHNQ&#10;SwECLQAUAAYACAAAACEAl5M6jiMCAAAjBAAADgAAAAAAAAAAAAAAAAAuAgAAZHJzL2Uyb0RvYy54&#10;bWxQSwECLQAUAAYACAAAACEA/YQuLN4AAAAKAQAADwAAAAAAAAAAAAAAAAB9BAAAZHJzL2Rvd25y&#10;ZXYueG1sUEsFBgAAAAAEAAQA8wAAAIgFAAAAAA==&#10;" stroked="f">
                <v:textbo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v:textbox>
              </v:shape>
            </w:pict>
          </mc:Fallback>
        </mc:AlternateContent>
      </w:r>
      <w:r w:rsidR="00FC6971" w:rsidRPr="00FC6971">
        <w:rPr>
          <w:rFonts w:ascii="Arial" w:hAnsi="Arial" w:cs="Arial"/>
          <w:b/>
          <w:noProof/>
          <w:sz w:val="28"/>
          <w:szCs w:val="28"/>
          <w:lang w:eastAsia="es-AR"/>
        </w:rPr>
        <mc:AlternateContent>
          <mc:Choice Requires="wpg">
            <w:drawing>
              <wp:anchor distT="0" distB="0" distL="114300" distR="114300" simplePos="0" relativeHeight="251659264" behindDoc="0" locked="0" layoutInCell="1" allowOverlap="1" wp14:anchorId="0B20510E" wp14:editId="71D23DAE">
                <wp:simplePos x="0" y="0"/>
                <wp:positionH relativeFrom="column">
                  <wp:posOffset>4310849</wp:posOffset>
                </wp:positionH>
                <wp:positionV relativeFrom="paragraph">
                  <wp:posOffset>-247789</wp:posOffset>
                </wp:positionV>
                <wp:extent cx="2107096" cy="922351"/>
                <wp:effectExtent l="0" t="0" r="7620" b="0"/>
                <wp:wrapNone/>
                <wp:docPr id="4" name="21 Grupo"/>
                <wp:cNvGraphicFramePr/>
                <a:graphic xmlns:a="http://schemas.openxmlformats.org/drawingml/2006/main">
                  <a:graphicData uri="http://schemas.microsoft.com/office/word/2010/wordprocessingGroup">
                    <wpg:wgp>
                      <wpg:cNvGrpSpPr/>
                      <wpg:grpSpPr>
                        <a:xfrm>
                          <a:off x="0" y="0"/>
                          <a:ext cx="2107096" cy="922351"/>
                          <a:chOff x="0" y="0"/>
                          <a:chExt cx="3495734" cy="1801007"/>
                        </a:xfrm>
                      </wpg:grpSpPr>
                      <pic:pic xmlns:pic="http://schemas.openxmlformats.org/drawingml/2006/picture">
                        <pic:nvPicPr>
                          <pic:cNvPr id="5" name="7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5109"/>
                            <a:ext cx="1175980" cy="1795898"/>
                          </a:xfrm>
                          <a:prstGeom prst="rect">
                            <a:avLst/>
                          </a:prstGeom>
                        </pic:spPr>
                      </pic:pic>
                      <pic:pic xmlns:pic="http://schemas.openxmlformats.org/drawingml/2006/picture">
                        <pic:nvPicPr>
                          <pic:cNvPr id="6" name="19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94726" y="0"/>
                            <a:ext cx="1801008" cy="180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21 Grupo" o:spid="_x0000_s1026" style="position:absolute;margin-left:339.45pt;margin-top:-19.5pt;width:165.9pt;height:72.65pt;z-index:251659264;mso-width-relative:margin;mso-height-relative:margin" coordsize="34957,18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79egCAADqCAAADgAAAGRycy9lMm9Eb2MueG1s7FbJ&#10;btswEL0X6D8QujsSFTtaEDtI7cQIULRGlw+gaUoiIi4g6SUo+u8dUrKz2EWLoJcWPZjmNsOZN++R&#10;urzaiRZtmLFcyXGEz5IIMUnVist6HH39cjvII2QdkSvSKsnG0QOz0dXk7ZvLrS5ZqhrVrphB4ETa&#10;cqvHUeOcLuPY0oYJYs+UZhIWK2UEcTA0dbwyZAveRRunSXIRb5VZaaMosxZmZ91iNAn+q4pR97Gq&#10;LHOoHUcQmwutCe3St/HkkpS1IbrhtA+DvCIKQbiEQw+uZsQRtDb8yJXg1CirKndGlYhVVXHKQg6Q&#10;DU5eZDM3aq1DLnW5rfUBJoD2BU6vdks/bBYG8dU4GkZIEgElSjGam7VWHputrkvYMjf6s16YfqLu&#10;Rj7dXWWE/4dE0C6g+nBAle0cojCZ4iRLiosIUVgr0vR8hDvYaQO1OTKjzU1veD4sRtk5xOUNcQ74&#10;JJm3jPfnxj68QzSa0xJ+PUrQO0Lp12wCK7c2LOqdiN/yIYi5X+sBFFQTx5e85e4hkBNK54OSmwWn&#10;C9MNHgEf7QHP0J0gNZM+N7/fb+kMiE/ovaL3Fkk1bYis2bXVQGrAIyDxfHvsh89OW7Zc3/K29TXy&#10;/T4vEMALAp2ApiPnTNG1YNJ1ajOshRSVtA3XNkKmZGLJgDzmboWhTqB0BwzShksX5AAceG+dP92z&#10;IQjiW5pfJ0mRvhtMR8l0MEyym8F1McwGWXKTDZNhjqd4+t1b42G5tgzSJ+1M8z50mD0K/iT7+3ui&#10;01XQJ9qQcAt0FIKAApX2IQKrPEI+VusMc7Tx3QrA+wSAdzaHhYD0I7gedwsC8RYnJTHCSdGR3uPg&#10;VYFxNipyuJICubNilBf5M3JD7Y11c6YE8h3AGMIIoJINYNoFtN8CmTzGELow7NgEnb9GEnBJdHcQ&#10;Lv4JTaT/NXFKE/gC9J5CsY8fi+6ah4+Gn935f0IW4d2ABzXov3/8/Yv9dAz9p58okx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dM6tr4gAAAAwBAAAPAAAA&#10;ZHJzL2Rvd25yZXYueG1sTI/BasMwDIbvg72D0WC31s7C0jaNU0rZdiqDtYPRmxurSWgsh9hN0ref&#10;c9puEvr49f3ZZjQN67FztSUJ0VwAQyqsrqmU8H18ny2BOa9Iq8YSSrijg03++JCpVNuBvrA/+JKF&#10;EHKpklB536acu6JCo9zctkjhdrGdUT6sXcl1p4YQbhr+IkTCjaopfKhUi7sKi+vhZiR8DGrYxtFb&#10;v79edvfT8fXzZx+hlM9P43YNzOPo/2CY9IM65MHpbG+kHWskJIvlKqASZvEqlJoIEYkFsPM0JTHw&#10;POP/S+S/AAAA//8DAFBLAwQKAAAAAAAAACEAuIDm1j5jAAA+YwAAFQAAAGRycy9tZWRpYS9pbWFn&#10;ZTEuanBlZ//Y/+AAEEpGSUYAAQEBANwA3AAA/9sAQwACAQECAQECAgICAgICAgMFAwMDAwMGBAQD&#10;BQcGBwcHBgcHCAkLCQgICggHBwoNCgoLDAwMDAcJDg8NDA4LDAwM/8AACwgBdQD0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59/4grv2p&#10;P+h++Af/AIOtW/8AlbR/xBXftSf9D98A/wDwdat/8raP+IK79qT/AKH74B/+DrVv/lbR/wAQV37U&#10;n/Q/fAP/AMHWrf8Ayto/4grv2pP+h++Af/g61b/5W0f8QV37Un/Q/fAP/wAHWrf/ACto/wCIK79q&#10;T/ofvgH/AODrVv8A5W0f8QV37Un/AEP3wD/8HWrf/K2j/iCu/ak/6H74B/8Ag61b/wCVtH/EFd+1&#10;J/0P3wD/APB1q3/yto/4grv2pP8AofvgH/4OtW/+VtH/ABBXftSf9D98A/8Awdat/wDK2j/iCu/a&#10;k/6H74B/+DrVv/lbR/xBXftSf9D98A//AAdat/8AK2j/AIgrv2pP+h++Af8A4OtW/wDlbR/xBXft&#10;Sf8AQ/fAP/wdat/8raP+IK79qT/ofvgH/wCDrVv/AJW0f8QV37Un/Q/fAP8A8HWrf/K2j/iCu/ak&#10;/wCh++Af/g61b/5W0f8AEFd+1J/0P3wD/wDB1q3/AMraP+IK79qT/ofvgH/4OtW/+VtH/EFd+1J/&#10;0P3wD/8AB1q3/wAraP8AiCu/ak/6H74B/wDg61b/AOVtH/EFd+1J/wBD98A//B1q3/yto/4grv2p&#10;P+h++Af/AIOtW/8AlbR/xBXftSf9D98A/wDwdat/8raP+IK79qT/AKH74B/+DrVv/lbR/wAQV37U&#10;n/Q/fAP/AMHWrf8Ayto/4grv2pP+h++Af/g61b/5W0f8QV37Un/Q/fAP/wAHWrf/ACtr3D9mf/g1&#10;N/aG+CngS70rVPGXwauLi4v3u1a11bUmQKY41AJawU5yh7eleH/8Oy/+Cxn/AEMfx4/8Plbf/LWj&#10;/h2X/wAFjP8AoY/jx/4fK2/+WtH/AA7L/wCCxn/Qx/Hj/wAPlbf/AC1o/wCHZf8AwWM/6GP48f8A&#10;h8rb/wCWtH/Dsv8A4LGf9DH8eP8Aw+Vt/wDLWj/h2X/wWM/6GP48f+Hytv8A5a0f8Oy/+Cxn/Qx/&#10;Hj/w+Vt/8taP+HZf/BYz/oY/jx/4fK2/+WtH/Dsv/gsZ/wBDH8eP/D5W3/y1o/4dl/8ABYz/AKGP&#10;48f+Hytv/lrR/wAOy/8AgsZ/0Mfx4/8AD5W3/wAtaP8Ah2X/AMFjP+hj+PH/AIfK2/8AlrR/w7L/&#10;AOCxn/Qx/Hj/AMPlbf8Ay1o/4dl/8FjP+hj+PH/h8rb/AOWtH/Dsv/gsZ/0Mfx4/8Plbf/LWj/h2&#10;X/wWM/6GP48f+Hytv/lrVVv+Ccn/AAWBTV49PPir46i8mhe4SH/heVtvaNSis2P7V6BnUfU1a/4d&#10;l/8ABYz/AKGP48f+Hytv/lrR/wAOy/8AgsZ/0Mfx4/8AD5W3/wAtaP8Ah2X/AMFjP+hj+PH/AIfK&#10;2/8AlrR/w7L/AOCxn/Qx/Hj/AMPlbf8Ay1o/4dl/8FjP+hj+PH/h8rb/AOWtH/Dsv/gsZ/0Mfx4/&#10;8Plbf/LWj/h2X/wWM/6GP48f+Hytv/lrR/w7L/4LGf8AQx/Hj/w+Vt/8taP+HZf/AAWM/wChj+PH&#10;/h8rb/5a0f8ADsv/AILGf9DH8eP/AA+Vt/8ALWj/AIdl/wDBYz/oY/jx/wCHytv/AJa0f8Oy/wDg&#10;sZ/0Mfx4/wDD5W3/AMtaP+HZf/BYz/oY/jx/4fK2/wDlrXuH7NH7An/BULwz4Eu7fxlrnxkl1R79&#10;5Ijc/FyC7fyTHGBhhqLYG4Pxn1OOa53zP+C3X/U5f98eFf8ACjzP+C3X/U5f98eFf8KPM/4Ldf8A&#10;U5f98eFf8KPM/wCC3X/U5f8AfHhX/CjzP+C3X/U5f98eFf8ACjzP+C3X/U5f98eFf8KPM/4Ldf8A&#10;U5f98eFf8KPM/wCC3X/U5f8AfHhX/CjzP+C3X/U5f98eFf8ACjzP+C3X/U5f98eFf8KPM/4Ldf8A&#10;U5f98eFf8KPM/wCC3X/U5f8AfHhX/CjzP+C3X/U5f98eFf8ACjzP+C3X/U5f98eFf8KPM/4Ldf8A&#10;U5f98eFf8KQzf8Ful/6HL/vjwr/hXy1+z9/wUQ/4KNftQ/tpa14f+H/xA1zxJ8YNH0q40a+toItD&#10;UJZ2l0fNRDIgtm2zyZ3xkswxhmVRj6m8z/gt1/1OX/fHhX/CjzP+C3X/AFOX/fHhX/CjzP8Agt1/&#10;1OX/AHx4V/wo8z/gt1/1OX/fHhX/AAo8z/gt1/1OX/fHhX/CjzP+C3X/AFOX/fHhX/CjzP8Agt1/&#10;1OX/AHx4V/wo8z/gt1/1OX/fHhX/AAo8z/gt1/1OX/fHhX/CjzP+C3X/AFOX/fHhX/CjzP8Agt1/&#10;1OX/AHx4V/wo8z/gt1/1OX/fHhX/AAo8z/gt1/1OX/fHhX/CvYv2e3/4K0HwXdf8Juvik6t9tfyv&#10;MXw7nyNke3/VjH3t/Xn9K8F/4fh/8FVv+iI+KP8Aw0Oo/wDxFH/D8P8A4Krf9ER8Uf8AhodR/wDi&#10;KP8Ah+H/AMFVv+iI+KP/AA0Oo/8AxFH/AA/D/wCCq3/REfFH/hodR/8AiKP+H4f/AAVW/wCiI+KP&#10;/DQ6j/8AEUf8Pw/+Cq3/AERHxR/4aHUf/iKP+H4f/BVb/oiPij/w0Oo//EUf8Pw/+Cq3/REfFH/h&#10;odR/+Io/4fh/8FVv+iI+KP8Aw0Oo/wDxFH/D8P8A4Krf9ER8Uf8AhodR/wDiKP8Ah+H/AMFVv+iI&#10;+KP/AA0Oo/8AxFH/AA/D/wCCq3/REfFH/hodR/8AiKP+H4f/AAVW/wCiI+KP/DQ6j/8AEUf8Pw/+&#10;Cq3/AERHxR/4aHUf/iKP+H4f/BVb/oiPij/w0Oo//EV5Z+1H/wAHGf8AwUG+HXgy68N/EfQR8NV8&#10;YafdWdtPqPgWbRrx42Ty5JLZ5sfOnmKdyg7SVPpX59fsRftp+PP2A/2j9G+KHw5uLGDxXosVxb2/&#10;221+1W8iTwvC6vHkbvlckc8MFPav1WX/AILjf8FVWA2/BPxMQen/ABaLUOf/ABynf8Pw/wDgqt/0&#10;RHxR/wCGh1H/AOIo/wCH4f8AwVW/6Ij4o/8ADQ6j/wDEUf8AD8P/AIKrf9ER8Uf+Gh1H/wCIo/4f&#10;h/8ABVb/AKIj4o/8NDqP/wARR/w/D/4Krf8AREfFH/hodR/+Io/4fh/8FVv+iI+KP/DQ6j/8RR/w&#10;/D/4Krf9ER8Uf+Gh1H/4ij/h+H/wVW/6Ij4o/wDDQ6j/APEUf8Pw/wDgqt/0RHxR/wCGh1H/AOIo&#10;/wCH4f8AwVW/6Ij4o/8ADQ6j/wDEUf8AD8P/AIKrf9ER8Uf+Gh1H/wCIo/4fh/8ABVb/AKIj4o/8&#10;NDqP/wARXtH7On/BXL/gov428E3V14r+E3iGx1CO+eKON/hle25MQjjIO1lyfmZufb2rwX/iNg+P&#10;v/RJPhL/AN86j/8AJFH/ABGwfH3/AKJJ8Jf++dR/+SKP+I2D4+/9Ek+Ev/fOo/8AyRR/xGwfH3/o&#10;knwl/wC+dR/+SKP+I2D4+/8ARJPhL/3zqP8A8kUf8RsHx9/6JJ8Jf++dR/8Akij/AIjYPj7/ANEk&#10;+Ev/AHzqP/yRR/xGwfH3/oknwl/751H/AOSKP+I2D4+/9Ek+Ev8A3zqP/wAkUf8AEbB8ff8Aoknw&#10;l/751H/5Io/4jYPj7/0ST4S/986j/wDJFH/EbB8ff+iSfCX/AL51H/5Io/4jYPj7/wBEk+Ev/fOo&#10;/wDyRR/xGwfH3/oknwl/751H/wCSKG/4PYfj4q8/CX4SgfTUf/kivzc/4KTf8FHPH3/BUP8AaYvP&#10;iZ4++w2l41nDp2n6Xp4cWOkWsYJEUIdmbDSNJIxZiS8jdBgDwAHBr9evgv8A8HkX7QXwp+E/hrwv&#10;ceAfht4ouPDumW+mvq2oC++2al5Max+dMUnCmRtuWIABJJwM11H/ABGwfH3/AKJJ8Jf++dR/+SKP&#10;+I2D4+/9Ek+Ev/fOo/8AyRR/xGwfH3/oknwl/wC+dR/+SKP+I2D4+/8ARJPhL/3zqP8A8kUf8RsH&#10;x9/6JJ8Jf++dR/8Akij/AIjYPj7/ANEk+Ev/AHzqP/yRR/xGwfH3/oknwl/751H/AOSKP+I2D4+/&#10;9Ek+Ev8A3zqP/wAkUf8AEbB8ff8Aoknwl/751H/5Io/4jYPj7/0ST4S/986j/wDJFH/EbB8ff+iS&#10;fCX/AL51H/5Io/4jYPj7/wBEk+Ev/fOo/wDyRXtn7N//AAdh/Gb40+B7rVNQ+Gvw1s5re+e1VIFv&#10;tpURxtn5pic5c/lU/wDxG5+C/wDo2/WP/Cqg/wDkSj/iNz8F/wDRt+sf+FVB/wDIlH/Ebn4L/wCj&#10;b9Y/8KqD/wCRKP8AiNz8F/8ARt+sf+FVB/8AIlH/ABG5+C/+jb9Y/wDCqg/+RKP+I3PwX/0bfrH/&#10;AIVUH/yJR/xG5+C/+jb9Y/8ACqg/+RKP+I3PwX/0bfrH/hVQf/IlH/Ebn4L/AOjb9Y/8KqD/AORK&#10;P+I3PwX/ANG36x/4VUH/AMiUf8Rufgv/AKNv1j/wqoP/AJEo/wCI3PwX/wBG36x/4VUH/wAiUf8A&#10;Ebn4L/6Nv1j/AMKqD/5Eo/4jc/Bf/Rt+sf8AhVQf/IlfFn/Bav8A4ORtW/4Kn/BDR/hv4T8Cz/DH&#10;wiLv7d4gjfVEvp9ceMg28RZYowkMbZcqd29xGfl8vn8vaK+qv+CQv/BUvxJ/wSf/AGp4fHWl6a3i&#10;Tw5qlo2m+IvDz3PkR6tbH5kIYqwSaOTDI+0kDevSRq/Wpf8Ag9w8Fov/ACbfrH/hUwf/ACJS/wDE&#10;bn4L/wCjb9Y/8KqD/wCRKP8AiNz8F/8ARt+sf+FVB/8AIlH/ABG5+C/+jb9Y/wDCqg/+RKP+I3Pw&#10;X/0bfrH/AIVUH/yJR/xG5+C/+jb9Y/8ACqg/+RKP+I3PwX/0bfrH/hVQf/IlH/Ebn4L/AOjb9Y/8&#10;KqD/AORKP+I3PwX/ANG36x/4VUH/AMiUf8Rufgv/AKNv1j/wqoP/AJEo/wCI3PwX/wBG36x/4VUH&#10;/wAiUf8AEbn4L/6Nv1j/AMKqD/5Er1X4G/8AB2l4T+NnhK41WL4E6ppq2921oYm8QwybiERt2fsw&#10;/v4x7V5x/wAP/wD/AIJf/wDRr8X/AIanQP8A49R/w/8A/wDgl/8A9Gvxf+Gp0D/49R/w/wD/APgl&#10;/wD9Gvxf+Gp0D/49R/w//wD+CX//AEa/F/4anQP/AI9R/wAP/wD/AIJf/wDRr8X/AIanQP8A49R/&#10;w/8A/wDgl/8A9Gvxf+Gp0D/49R/w/wD/APgl/wD9Gvxf+Gp0D/49R/w//wD+CX//AEa/F/4anQP/&#10;AI9R/wAP/wD/AIJf/wDRr8X/AIanQP8A49R/w/8A/wDgl/8A9Gvxf+Gp0D/49R/w/wD/APgl/wD9&#10;Gvxf+Gp0D/49R/w//wD+CX//AEa/F/4anQP/AI9R/wAP/wD/AIJf/wDRr8X/AIanQP8A49XiH/BQ&#10;7/gvD+xZ4t/ZZ8RaJ+z9+zL4R0/4ka7H/Z9pquvfDjRLW30SFwRJdx7PNMk6jiNSAAzBySE2P+Jb&#10;HJooor7k/wCCLH/BTL4X/sLfETUtF+N/wb8F/Ff4Z+In8+aa88L6fqmtaDchAoltnuFBeJgqq8LO&#10;FGN6Ybesn6fL/wAF/P8Agl+o5/ZgiP8A3SnQP/j1L/w//wD+CX//AEa/F/4anQP/AI9R/wAP/wD/&#10;AIJf/wDRr8X/AIanQP8A49R/w/8A/wDgl/8A9Gvxf+Gp0D/49R/w/wD/APgl/wD9Gvxf+Gp0D/49&#10;R/w//wD+CX//AEa/F/4anQP/AI9R/wAP/wD/AIJf/wDRr8X/AIanQP8A49R/w/8A/wDgl/8A9Gvx&#10;f+Gp0D/49R/w/wD/APgl/wD9Gvxf+Gp0D/49R/w//wD+CX//AEa/F/4anQP/AI9R/wAP/wD/AIJf&#10;/wDRr8X/AIanQP8A49XqfwQ/4LPf8E+PiB4UuLzwz+z/AB6VYR3bQyRD4caLb7pQiEttSQj7rKM9&#10;ePavM/8AhNv+CIv/AD7+E/8AwV+Kv/iKP+E2/wCCIv8Az7+E/wDwV+Kv/iKP+E2/4Ii/8+/hP/wV&#10;+Kv/AIij/hNv+CIv/Pv4T/8ABX4q/wDiKP8AhNv+CIv/AD7+E/8AwV+Kv/iKP+E2/wCCIv8Az7+E&#10;/wDwV+Kv/iKP+E2/4Ii/8+/hP/wV+Kv/AIij/hNv+CIv/Pv4T/8ABX4q/wDiKP8AhNv+CIv/AD7+&#10;E/8AwV+Kv/iKP+E2/wCCIv8Az7+E/wDwV+Kv/iKP+E2/4Ii/8+/hP/wV+Kv/AIij/hNv+CIv/Pv4&#10;T/8ABX4q/wDiK8D/AOCin7Tn/BK/4NfAC9m+Avwj8MfFT4j6oHttMgkj16y07SGx/wAfN01xJE0i&#10;rnKxx5LkYJQfNX4pzSedMz7VXcScKMAZ9BTaKKKK9h/Yl+PvgX9nv40Wmq/Er4VeH/jB4KuP3Op6&#10;HqFzPZzhP+ettcQsrRyr6MGRhkFc7XT9tfA/xW/4In+LPCOnaleeH9F8P3V9bpNLpmo6X4k+12DE&#10;cxSmHzIi6nglJHU9mI5rU/4Tb/giL/z7+E//AAV+Kv8A4ij/AITb/giL/wA+/hP/AMFfir/4ij/h&#10;Nv8AgiL/AM+/hP8A8Ffir/4ij/hNv+CIv/Pv4T/8Ffir/wCIo/4Tb/giL/z7+E//AAV+Kv8A4ij/&#10;AITb/giL/wA+/hP/AMFfir/4ij/hNv8AgiL/AM+/hP8A8Ffir/4ij/hNv+CIv/Pv4T/8Ffir/wCI&#10;o/4Tb/giL/z7+E//AAV+Kv8A4ivUvgj4o/4JLXXhS4bwTH4ZXSvtbCUJp/iJR5+xN3+sUH7uz2/W&#10;vL/+HNn/AASW/wCjgvDH/h29O/xo/wCHNn/BJb/o4Lwx/wCHb07/ABo/4c2f8Elv+jgvDH/h29O/&#10;xo/4c2f8Elv+jgvDH/h29O/xo/4c2f8ABJb/AKOC8Mf+Hb07/Gj/AIc2f8Elv+jgvDH/AIdvTv8A&#10;Gj/hzZ/wSW/6OC8Mf+Hb07/Gj/hzZ/wSW/6OC8Mf+Hb07/Gj/hzZ/wAElv8Ao4Lwx/4dvTv8aP8A&#10;hzZ/wSW/6OC8Mf8Ah29O/wAabL/wRu/4JLxrn/hoLwxjv/xdvTs/zr8kv+Cn+tfsf6D4pPhf9lvw&#10;7421Szs5MXnjDxHq0rQ3mMHbZ2hRGC9jJMASM4jHDn5CPBoooooooBxQTmvvH/gkjp37EPxp12z8&#10;C/tNaT4u8E61fTCKw8Zaf4jaHR5ixAWO8iZGNsf+m24xc/MIgNx/Tv8A4c1/8Elx/wA3BeGP/Dt6&#10;d/jR/wAObP8Agkt/0cF4Y/8ADt6d/jR/w5s/4JLf9HBeGP8Aw7enf40f8ObP+CS3/RwXhj/w7enf&#10;40f8ObP+CS3/AEcF4Y/8O3p3+NH/AA5s/wCCS3/RwXhj/wAO3p3+NH/Dmz/gkt/0cF4Y/wDDt6d/&#10;jR/w5s/4JLf9HBeGP/Dt6d/jXqXwQ/4JY/8ABNrwj4UuLbwj8avD+oabJdtLJInxLsbgLKUQFdw6&#10;fKEOPf3ryH/iDy/Zz/6OV8Q/996Z/jR/xB5fs5/9HK+If++9M/xo/wCIPL9nP/o5XxD/AN96Z/jR&#10;/wAQeX7Of/RyviH/AL70z/Gj/iDy/Zz/AOjlfEP/AH3pn+NH/EHl+zn/ANHK+If++9M/xo/4g8v2&#10;c/8Ao5XxD/33pn+NH/EHl+zn/wBHK+If++9M/wAaD/wZ5fs5hc/8NKeIj/wPTP8AGvhP/gqx/wAE&#10;0f2Nf+CbNhd+H9L+OXxA+KHxS8sGLw7o0dh9lsGO0g3t2FZYRtJYIqvIflyiq28fmYeDxSUUUUUU&#10;UUUUZrvv2Y9L+G+u/GzRLH4tal4o0TwHfS+RqOp6BFHNe6aG4WcRSAiVFP3kGG25K5ICt+5XgD/g&#10;0u/Zb+KXgjSfEnh/9qTWtU0TXLWO9sbuGTTdk8LqGVhnBHB6EAg8EA8Vsf8AEHl+zn/0cr4h/wC+&#10;9M/xo/4g8v2c/wDo5XxD/wB96Z/jR/xB5fs5/wDRyviH/vvTP8aP+IPL9nP/AKOV8Q/996Z/jR/x&#10;B5fs5/8ARyviH/vvTP8AGj/iDy/Zz/6OV8Q/996Z/jXqnwO/4NfPgb8I/Cdxpum/HnXNTgmu2uWl&#10;ZrA7WKIpX5TjogP418o/8QQ3xJ/6Lt4H/wDBHdf/ABdH/EEN8Sf+i7eB/wDwR3X/AMXR/wAQQ3xJ&#10;/wCi7eB//BHdf/F0f8QQ3xJ/6Lt4H/8ABHdf/F0f8QQ3xJ/6Lt4H/wDBHdf/ABdH/EEN8Sf+i7eB&#10;/wDwR3X/AMXR/wAQQ3xJ/wCi7eB//BHdf/F1W1f/AIMnfH3h/Sbq/vv2gPAFnY2MTz3FxPpFzHFB&#10;GoLM7szgKqgEkk4ABNfj9+0r8MvDPwa+M2teGfCPjqx+JGi6PN9nXxBY2UlpZ6g68O0CyEs0YbID&#10;nG7GQNpBPBk5NFFFFFFFFFFFFFbXw60XSfEvjvR9N17Wm8N6LfXccF5qv2RrwadEzANMYkIZ1QHc&#10;VX5iAcAnAP7NeD/+DLXxp8QPCema9of7Q3w71bRdatIr6wvrTSbma3vLeVA8csbq5DIysGDA4IIN&#10;aX/EEN8Sf+i7eB//AAR3X/xdH/EEN8Sf+i7eB/8AwR3X/wAXR/xBDfEn/ou3gf8A8Ed1/wDF0f8A&#10;EEN8Sf8Aou3gf/wR3X/xdH/EEN8Sf+i7eB//AAR3X/xdex/s9f8ABpT48+CXgu60m5+MXhK+kuL1&#10;7sSRaTcKoDRxpjBb/YJ/GvDP+Icf/gpL/wBF4sf/AA5msf8Axmj/AIhx/wDgpL/0Xix/8OZrH/xm&#10;j/iHH/4KS/8AReLH/wAOZrH/AMZo/wCIcf8A4KS/9F4sf/Dmax/8Zo/4hx/+Ckv/AEXix/8ADmax&#10;/wDGaP8AiHH/AOCkv/ReLH/w5msf/Gaa/wDwblf8FJEH/JeLL8PiZrH/AMZr81f20PG/xw/Z6+MX&#10;jL4ReNPjZ4i8aTeH520nW007xdqGo6VNKAPNtyZSokKNlHBXaGRhzivnU9aKKKKKKKKKKKKKKAcG&#10;vfv2NPHfxk+MHxU8HfCXwX8aNe8Ap4gvBpmkLfeK7/TdHt55CTHEfJ3CPzJCFBCY3yDJAJI/TZf+&#10;Dcn/AIKSOuf+F8WX/hzNY/8AjNO/4hx/+Ckv/ReLH/w5msf/ABmj/iHH/wCCkv8A0Xix/wDDmax/&#10;8Zo/4hx/+Ckv/ReLH/w5msf/ABmj/iHH/wCCkv8A0Xix/wDDmax/8Zr2b9nX/ghl+3h8N/BN1Y+J&#10;PjFa399LfPOki+P9VmxGY41Ay0QP3lY4968m/wCGcf8Agth/0FvHX/hZ+Hf/AJIo/wCGcf8Agth/&#10;0FvHX/hZ+Hf/AJIo/wCGcf8Agth/0FvHX/hZ+Hf/AJIo/wCGcf8Agth/0FvHX/hZ+Hf/AJIo/wCG&#10;cf8Agth/0FvHX/hZ+Hf/AJIo/wCGcf8Agth/0FvHX/hZ+Hf/AJIrxT9t749f8FTP+CePw90vxF8Z&#10;viT4y8IaL4gvjpdi/wDwk2j3s1zN5bOwWK2kkl2hVJL7Qq5UFgWXP5V3VzJeXEks0jSySMXd2JZn&#10;YnJJJ5JNR0UUUUUUUUUUUUUUUBsH6c/Sv0x/YL/bE/4KU/8ABQSfV9C+CnxY8ZeLLrwfaQSXtnL4&#10;l0uyuYoGJjSQC8kjeZQV2s67tpZdxBdc/SX/AAzj/wAFsP8AoLeOv/Cz8O//ACRR/wAM4/8ABbD/&#10;AKC3jr/ws/Dv/wAkUf8ADOP/AAWw/wCgt46/8LPw7/8AJFH/AAzj/wAFsP8AoLeOv/Cz8O//ACRX&#10;sv7PPwO/4KwaZ4Luo/G2p+L21Vr12iMvijQpW8ny48cpOR94Px1rxL/h6v8A8Fe/+iPePf8Aw0cv&#10;/wAZo/4er/8ABXv/AKI949/8NHL/APGaP+Hq/wDwV7/6I949/wDDRy//ABmj/h6v/wAFe/8Aoj3j&#10;3/w0cv8A8Zo/4er/APBXv/oj3j3/AMNHL/8AGaP+Hq//AAV7/wCiP+PP/DRy/wDxmvzn/wCCoP8A&#10;wUj/AGgf29viPpuk/H6+kj1z4byXWmx6MdKXSzpVwzqLgSQBQRNuiRW3cjywOMGvlyiiiiiiiiii&#10;iiiiiiivWv2Kf23PiN/wT6+O9n8R/hfrg0PxNZ201mXkgW4t7qCVcPFLE2VkQ4VgCOGRGGCoI/VD&#10;wj/wWF/4KzeP/Cmm67ofwv8AGGsaLrVrFfWF/Z/Cl5re9t5VDxyxusJV0ZSGDAkEEEVo/wDD1f8A&#10;4K9/9Ee8e/8Aho5f/jNH/D1f/gr3/wBEe8e/+Gjl/wDjNH/D1f8A4K9/9Ee8e/8Aho5f/jNezfs7&#10;f8FGv+Cm/inwVdXHi74YeMLPUkvnjjSb4aS27GIRxkHb5QyNxfn29q8S/wCIx/8Aae/6Id8O/wDw&#10;A1X/AOP0f8Rj/wC09/0Q74d/+AGq/wDx+j/iMf8A2nv+iHfDv/wA1X/4/R/xGP8A7T3/AEQ74d/+&#10;AGq//H6P+Ix/9p7/AKId8O//AAA1X/4/UV9/weU/tL2Ns09x8E/hrbwQjLyS2OqKqDpyTPgV+NXx&#10;G8f6r8VviBrnijXbpr7W/EmoT6pqFywAa4uJpGkkc44+Z2Y/jWLRRRRRRRRRRRRRRRRRRX6ff8E5&#10;f+DnP49fsKfsuaB8IfDHgfwf460jwmZvsF1qsN9PewQSStIISYplGxGdgvAwpC9FFe7f8Rj/AO09&#10;/wBEO+Hf/gBqv/x+j/iMf/ae/wCiHfDv/wAANV/+P0f8Rj/7T3/RDvh3/wCAGq//AB+vaP2df+Do&#10;39oD4xeCbrU9U+EPgazuIL57VUis9RVSojjYH5pic5c/lVL/AIjidD/6Nt1P/wALaP8A+QaP+I4n&#10;Q/8Ao23U/wDwto//AJBo/wCI4nQ/+jbdT/8AC2j/APkGj/iOJ0P/AKNt1P8A8LaP/wCQaP8AiOJ0&#10;P/o23U//AAto/wD5Br58/wCCpH/B1rB/wUP/AGHvGnwd0j4M3XgmbxkLSKfV5fE633kQw3UNw6iJ&#10;baPJfytmS3Ac8Gvxzooooooooooooooooooor6m/4I9f8FM9S/4JRftk2fxQtdFuPE+kyaXd6RrG&#10;iRX4sjqdvMmUXzTHIF2TpBL9w58vHGc1+tP/ABHEaH/0bbqf/hbR/wDyDR/xHE6H/wBG26n/AOFt&#10;H/8AINH/ABHE6H/0bbqf/hbR/wDyDXq/wK/4O4tJ+OHhG41aP4EX+mrb3jWnlN4tWTdtRH3ZFmP7&#10;+Me1eK/8RBH/AATJ/wCjMY//AA1vhb/5Io/4iCP+CZP/AEZjH/4a3wt/8kUf8RBH/BMn/ozGP/w1&#10;vhb/AOSKP+Igj/gmT/0ZjH/4a3wt/wDJFH/EQR/wTJ/6Mxj/APDW+Fv/AJIr4O/4Lg/8FH/2Z/24&#10;vD/w7079nP4H2PwlTQbi+ufEFx/wiOk6JPqJkWBbZFaxdy6Ji4LByACy4zzX56UUUUUUUUUUUUUU&#10;UUUUUVJZ3Js7qOZQjNEwcB0DKSDnkHgj2Nfvdon/AAcD/wDBNUaNaf2h+xjZ/bvJT7T5Hwu8LmPz&#10;No3bSZwduc4yBxVr/iII/wCCZP8A0ZjH/wCGt8Lf/JFH/EQR/wAEyf8AozGP/wANb4W/+SK9Z+BP&#10;/BaX9gP4heEbi98M/sqx6PYRXjQSQ/8ACvvDtvulCIxbak+DlWUZ68e1ef8A/C/v+CJv/Qs6N/4T&#10;viX/AOJo/wCF/f8ABE3/AKFnRv8AwnfEv/xNH/C/v+CJv/Qs6N/4TviX/wCJo/4X9/wRN/6FnRv/&#10;AAnfEv8A8TR/wv7/AIIm/wDQs6N/4TviX/4mvzX/AOC6Pj39kDxx8SvAJ/ZD0ux03w/a6Zc/8JCb&#10;ew1G0Mt00qeWCLzDMAgONgwNxyegHwlRRRRRRRRRRRRRRRRRRRRX7Zf8E/vjf/wSf0v9jT4d23xr&#10;8M6U3xUttHjh8Ss+ia7M0l2pZWcvADExYANlDjnscivY/wDhf3/BE3/oWdG/8J3xL/8AE0f8L+/4&#10;Im/9Czo3/hO+Jf8A4mvV/gX8ZP8Agk7qXhK4k8E6Bp0WlLeMsoj0LXlHnbEzw65+7s9q8/8A+HY3&#10;/BHv/osHhH/w6P8A9so/4djf8Ee/+iweEf8Aw6P/ANso/wCHY3/BHv8A6LB4R/8ADo//AGyj/h2N&#10;/wAEe/8AosHhH/w6P/2yj/h2N/wR7/6LB4R/8Oj/APbK/Nn/AIL2/s0fsl/s5+KPhnH+yr4w0jxV&#10;p+rWuoHxELHxN/bf2WWN7fyNzbj5e5XlwOM7T6V+fNFFFFFFFFFFFFFFFFFFFFfsl/wSE/Yq/wCC&#10;cvx1/YS8La9+0H4+0Lwz8VJLq/h1a0vfHf8AZUjIt3L5D/Z942gwGMZwN20nvk/TX/Dsb/gj3/0W&#10;Dwj/AOHR/wDtlH/Dsb/gj3/0WDwj/wCHR/8AtlepfBL/AIJ//wDBMPwz4UuLfwf8UPC91pr3bSSu&#10;nxC+0ATFEBG7zP7oTj3968//AOIST9jH/o4D4hf+FPof/wAiUf8AEJJ+xj/0cB8Qv/Cn0P8A+RKP&#10;+IST9jH/AKOA+IX/AIU+h/8AyJR/xCSfsY/9HAfEL/wp9D/+RKP+IST9jH/o4D4hf+FPof8A8iV8&#10;T/8ABdv/AIIU/Av/AIJtfso+H/iB8I/id4m8b6re+J4NG1Cx1LVdOvkgtpba5kEwFtDGykSQouWJ&#10;X95jgkV+TNFFFFFFFFFFFFFFFFFFFFfr5/wRC/4IN/s7/wDBRz9i6T4hfFD4reLPBviZPEN5pY0/&#10;Tta0yzhMESQsj7LiCR9xMjZO7HAwOtfYX/EJJ+xj/wBHAfEL/wAKfQ//AJEo/wCIST9jH/o4D4hf&#10;+FPof/yJXp3wW/4Nq/2WfhJ4WuNN0X40eNtQtZrtrl5JfEOkOyuURSuUtgOiA+vNfKn/ABA7+I/+&#10;jitF/wDCNk/+TKP+IHfxH/0cVov/AIRsn/yZR/xA7+I/+jitF/8ACNk/+TKP+IHfxH/0cVov/hGy&#10;f/JlH/EDv4j/AOjitF/8I2T/AOTK5T48f8GX/jL4PfBDxh4s0v43aV4m1Dwzot5q1tpEfhWS3fVJ&#10;IIXlW3WT7U21pNu0HacFh2r8STwaKKKKKKKKKKKKKKKKKKKK/UT/AIJJ/wDBs7rn/BVb9kpPira/&#10;FrT/AARbSaxdaTHp8/h579nEAjzKJBcR8FnIxt429ea+nf8AiB38R/8ARxWi/wDhGyf/ACZR/wAQ&#10;O/iP/o4rRf8AwjZP/kyvX/gB/wAGj2ufA/wbdaTL8cdL1Fri9a78xPCzxhQyRptwbo/3M596+df+&#10;IZL/AIKG/wDRfPDv/hxNc/8Akaj/AIhkv+Chv/RfPDv/AIcTXP8A5Go/4hkv+Chv/RfPDv8A4cTX&#10;P/kaj/iGS/4KG/8ARfPDv/hxNc/+RqP+IZL/AIKG/wDRfPDv/hxNc/8Akag/8GyP/BQxlZW+PXht&#10;lYYIPxD1w5H/AIDV+Xf/AAUK/wCCe/xE/wCCZv7Rl18M/iXb6eutR2UGpWt5pssk1hqdtMDtmgkd&#10;EZ1DrJExKjDxOOQMnw2iiiiiiiiiiiiiiiiiiiv1M/4J6f8ABA79sr9qT9kXwn8RPhX8VNB8H+Cf&#10;Fq3F5YabN4w1TTZk2TyQM7wwQNGCzRFgQxypUnnIHtX/ABDJf8FDf+i+eHf/AA4muf8AyNR/xDJf&#10;8FDf+i+eHf8Aw4muf/I1ezfs7f8ABAX9tz4ZeCbqw8Q/GfQ769mvnuEkTxrq9wBGY41A3Pbg9Vbj&#10;pz714B/wx9/wWf8A+g18X/8Aw5Wlf/JtH/DH3/BZ/wD6DXxf/wDDlaV/8m0f8Mff8Fn/APoNfF//&#10;AMOVpX/ybR/wx9/wWf8A+g18X/8Aw5Wlf/JtH/DH3/BZ/wD6DXxf/wDDlaV/8m0f8Mff8Fn/APoN&#10;fF//AMOVpX/ybXz3+3l/wSb/AOCiXxA8F6h8TPj14R8XeKtN8A6TPc3Orap4r0vVLjTbGPdLLtWO&#10;6eVkX5nKqpx8xx1r85qKKKKKKKKKKKKKKKKKKK/XL4G/sCf8FcPhp8IvD2h+A/8AhaHh7wfZ2UZ0&#10;nT7L4gaXa29rA48xQsRvAUzuJ2kAgk8ZzXV/8Mff8Fn/APoNfF//AMOVpX/ybR/wx9/wWf8A+g18&#10;X/8Aw5Wlf/Jte0/s5fswf8FU9I8EXUfjPVviY+qNfO0RufHunTN5PlxgYK3ZGNwfjPrXiP8Aw3t/&#10;wWa/6F/4yf8AhodN/wDldR/w3t/wWa/6F/4yf+Gh03/5XUf8N7f8Fmv+hf8AjJ/4aHTf/ldR/wAN&#10;7f8ABZr/AKF/4yf+Gh03/wCV1H/De3/BZr/oX/jJ/wCGh03/AOV1H/De3/BZr/oX/jJ/4aHTf/ld&#10;Ud3+3X/wWVv7WSGbw38YZoZlKOj/AAf0xldTwQQdOwQRxg1+X/7SH7Gfxg/Zaaxvvil8M/Gnw/j8&#10;QTTCxk1vRJtOivHTDSLFvRVO3euVXoCOK8rPFFFFFFFFFFFFFFFFFFdT8F/g74u+PnxJ03wr4F8N&#10;6z4u8VakZGstK0qya9u7ryo2lfbEoJYLGjseDhVJ6V+tkP7eH/BZe3iWOPw78YkSNQqqvwg00BQO&#10;gH/Eup//AA3t/wAFmv8AoX/jJ/4aHTf/AJXUf8N7f8Fmv+hf+Mn/AIaHTf8A5XV7X+zf+2R/wVQ1&#10;/wAD3U3jLR/ilFqi3zpELj4Z6fbN5PlxkYUWK5G4vzj19K8s/wCIsb9uT/og/wANf/CL1/8A+TqP&#10;+Isb9uT/AKIP8Nf/AAi9f/8Ak6j/AIixv25P+iD/AA1/8IvX/wD5Oo/4ixv25P8Aog/w1/8ACL1/&#10;/wCTqP8AiLG/bk/6IP8ADX/wi9f/APk6j/iLG/bk/wCiD/DX/wAIvX//AJOo/wCIsb9uT/og/wAN&#10;f/CL1/8A+Tq8W/b6/wCC5v7UX/BSP9nDVPhh8Sv2evAFxoeoSx3Vvd2Xg7W47/SbqMnZc20j3jrH&#10;KAXXJUgpI6sCrEH8zPFXgrWvA2oLa63pOqaPdSRiVIb61e3kZCSAwVwDjIIz0yDWXRRRRRRRRRRR&#10;RRRRRX09/wAEsv2uPil/wT8+PjfFz4X/AA10nx5rlpYXGj202saJfajZ6c0wTzJI/sssRWfy8pyx&#10;GyZ/l+YEfol/xFjftyf9EH+Gv/hF6/8A/J1H/EWN+3J/0Qf4a/8AhF6//wDJ1H/EWN+3J/0Qf4a/&#10;+EXr/wD8nV7R+zp/wcgfte/FrwTdalrXwc8B2N1DfPbJHD4U1qJSgjjYHD3hOcu3OccVhf8AEcof&#10;+jYF/wDDi/8A3so/4jlD/wBGwL/4cX/72Uf8Ryh/6NgX/wAOL/8Aeyj/AIjlD/0bAv8A4cX/AO9l&#10;H/Ecof8Ao2Bf/Di//eyj/iOUP/RsC/8Ahxf/AL2Uf8Ryh/6NgX/w4v8A97KP+I5Q/wDRsC/+HF/+&#10;9lfHn/BYL/gv18P/APgrz8HrPSfEH7Nn/CJ+NfD7FtA8V2vjhbq409WOZIZIv7OTzoHxkxl1wwDK&#10;ynO78x6KKKKKKKKKKKKKKKK/YT/gmr/wdPeH/wDgml+xr4R+EXh39m9tYi8Pxyy3+rS+PVt5dXvZ&#10;pGlnuGQaa2wFm2qhZykaIpZtuT7v/wARyh/6NgX/AMOL/wDeyj/iOUP/AEbAv/hxf/vZR/xHKH/o&#10;2Bf/AA4v/wB7K9b+A3/B3Sfjl4QudW/4Z7/s37PeNaeUPHHn7tqI+7P9nr/fxjHauX/4ie/+Cff/&#10;AEbT4o/8IHw9/wDJdH/ET3/wT7/6Np8Uf+ED4e/+S6P+Inv/AIJ9/wDRtPij/wAIHw9/8l0f8RPf&#10;/BPv/o2nxR/4QPh7/wCS6P8AiJ7/AOCff/RtPij/AMIHw9/8l0f8RPf/AAT7/wCjafFH/hA+Hv8A&#10;5Lo/4ie/+Cff/RtPij/wgfD3/wAl0f8AET3/AME+/wDo2nxR/wCED4e/+S6P+Inv/gn3/wBG0+KP&#10;/CB8Pf8AyXXzD/wVN/4Kt/8ABPj/AIKMfAeTRNK+D/xQ+GvjjSQ82geItF8J6Na/Z5SOYriOK+UT&#10;QPgAg/MvDKQchvxwIxSUUUUUUUUUUUUUV9cf8EZ/2lfgD+x9+1gvxG+P3hfxR440rw/ZSDQtD0rS&#10;bTULea+lBTz7lbm4iTbHGX2ptfLurZUxjd+u3/ET3/wT7/6Np8Uf+ED4e/8Akuj/AIie/wDgn3/0&#10;bT4o/wDCB8Pf/JdH/ET3/wAE+/8Ao2nxR/4QPh7/AOS6P+Inv/gn3/0bT4o/8IHw9/8AJdeofBP/&#10;AIOBv2K/if4VuNQ8P/AbxFpdnDdtbvE/g7RYS0gRGLYS5I6Moz14ryP/AIbX/wCCMP8A0T/w7/4Q&#10;2qf/ABFH/Da//BGH/on/AId/8IbVP/iKP+G1/wDgjD/0T/w7/wCENqn/AMRR/wANr/8ABGH/AKJ/&#10;4d/8IbVP/iKP+G1/+CMP/RP/AA7/AOENqn/xFH/Da/8AwRh/6J/4d/8ACG1T/wCIo/4bX/4Iw/8A&#10;RP8Aw7/4Q2qf/EUf8Nr/APBGH/on/h3/AMIbVP8A4ij/AIbX/wCCMP8A0T/w7/4Q2qf/ABFH/Da/&#10;/BGH/on/AId/8IbVP/iK5f4zftGf8EY/i/8ADTV/Dsfh3/hFZtUt2hi1fQfCeqWeo6bIfuzQyeWy&#10;71OCA6sjYwyspIP4g/tJeBPBXw4+LeqaX8PPHUfxG8Ho/mabrZ0q40uaaMk4Wa3nUNHIuOQpdOQQ&#10;x5A4Oiiiiiiiiiiitr4b6Ho/ib4g6Hp/iDXB4a0G+voYNR1Y2j3f9mWzOBLOIU+aUomWCLgsRjIz&#10;mv3w8AftW/8ABGTwN4H0jRpPCOn6zJpdnFaNf6j4M1Sa7vSiBTLK/ljdI5BZjgDJOABxWx/w2v8A&#10;8EYf+if+Hf8AwhtU/wDiKP8Ahtf/AIIw/wDRP/Dv/hDap/8AEUf8Nr/8EYf+if8Ah3/whtU/+Io/&#10;4bX/AOCMP/RP/Dv/AIQ2qf8AxFepfBD9rD/glfrXhS4l8F+C9DttLW7ZJVTwhfxAzbEJOGTP3SnP&#10;tXkv/DEX/BGP/opWh/8Ahbal/jR/wxF/wRj/AOilaH/4W2pf40f8MRf8EY/+ilaH/wCFtqX+NH/D&#10;EX/BGP8A6KVof/hbal/jR/wxF/wRj/6KVof/AIW2pf40f8MRf8EY/wDopWh/+FtqX+NH/DEX/BGP&#10;/opWh/8Ahbal/jR/wxF/wRj/AOilaH/4W2pf40f8MRf8EY/+ilaH/wCFtqX+NH/DEX/BGP8A6KVo&#10;f/hbal/jR/wxF/wRj/6KVof/AIW2pf40v/DEX/BGT/opWif+FtqX+NfFH/BV3/gnH+xfY+G5vGH7&#10;Kv7R3gZrqwg3XfgjWdZkla9CqxL2V3IufNOEHkzHaxLESrgIfy8YYakoooooooopVGWr9rf+Cff7&#10;AH/BMvQP2WfDUnx++NnhXxD8UtSi+3a0tl4qubW10lpOVs4xAAr+UuAz5bdJvIbZtA9s/wCGIv8A&#10;gjH/ANFK0P8A8LbUv8aP+GIv+CMf/RStD/8AC21L/Gj/AIYi/wCCMf8A0UrQ/wDwttS/xo/4Yi/4&#10;Ix/9FK0P/wALbUv8aP8AhiL/AIIx/wDRStD/APC21L/GvVPgd+yX/wAEsdD8J3EPgvx5pNzpbXbP&#10;Ky+K76YCbYgIyxz90Jx715H/AMQx/wCwL/0dlqX/AIW/h7/4zR/xDH/sC/8AR2Wpf+Fv4e/+M0f8&#10;Qx/7Av8A0dlqX/hb+Hv/AIzR/wAQx/7Av/R2Wpf+Fv4e/wDjNH/EMf8AsC/9HZal/wCFv4e/+M0f&#10;8Qx/7Av/AEdlqX/hb+Hv/jNH/EMf+wL/ANHZal/4W/h7/wCM0f8AEMf+wL/0dlqX/hb+Hv8A4zR/&#10;xDH/ALAv/R2Wpf8Ahb+Hv/jNH/EMf+wL/wBHZal/4W/h7/4zR/xDH/sC/wDR2Wpf+Fv4e/8AjNH/&#10;ABDH/sC/9HZal/4W/h7/AOM0f8Qx/wCwKP8Am7LUv/C38O//ABmquvf8GxX7Cdxot4mm/tdXFrqT&#10;QstrNc+MPD88MUuDsZ41jQuoOCVDqSBjcOo/Gj9vP9hXXP2C/jLN4X1LxL4M8b6VOGm0rxD4W1iD&#10;U9P1OHJAOY2LQyjHzRSAMvUbkKu3h1FFFFFFFfrR/wAEjf8Aggl8Cv2pv2ao/H37QHx/0b4d6h4g&#10;kWXQtA0vxTpNteW9mAf312LjzCrynBWMKpVFBYkuAn1V/wAQx/7Av/R2Wpf+Fv4e/wDjNH/EMf8A&#10;sC/9HZal/wCFv4e/+M0f8Qx/7Av/AEdlqX/hb+Hv/jNH/EMf+wL/ANHZal/4W/h7/wCM0f8AEMf+&#10;wL/0dlqX/hb+Hv8A4zR/xDH/ALAv/R2Wpf8Ahb+Hv/jNeqfA7/ggJ+xn8MPCdxp+gftJXmrWc121&#10;w8z+LNEmKyFEUrlIgOiqcdea8d/4gcLb/o5ib/whB/8ALCj/AIgcLb/o5ib/AMIQf/LCj/iBwtv+&#10;jmJv/CEH/wAsKP8AiBwtv+jmJv8AwhB/8sKP+IHC2/6OYm/8IQf/ACwo/wCIHC2/6OYm/wDCEH/y&#10;wo/4gcLb/o5ib/whB/8ALCj/AIgcLb/o5ib/AMIQf/LCj/iBwtv+jmJv/CEH/wAsKP8AiBwtv+jm&#10;Jv8AwhB/8sKP+IHC2/6OYm/8IQf/ACwo/wCIHC2/6OYm/wDCEH/ywo/4gcLb/o5ib/whB/8ALCj/&#10;AIgcLb/o5ib/AMIQf/LCj/iBxtQP+TmJv/CDH/ywr87P+Czf/BBjx/8A8Eh9Z0fVJtY/4T74a6+V&#10;trXxPb6cbMW95sLNa3EO+QROQrMh3kSKpxgqyj4Oooooor9Mv+CMv/Btf42/4KsfCbVPiFrXi5vh&#10;b4FWX7Lod/Noh1GXxBMjFZmijM0IEMZBQybiDIGUA7GI+0v+IHC2/wCjmJv/AAhB/wDLCj/iBwtv&#10;+jmJv/CEH/ywo/4gcLb/AKOYm/8ACEH/AMsKP+IHC2/6OYm/8IQf/LCj/iBwtv8Ao5ib/wAIQf8A&#10;ywo/4gcLb/o5ib/whB/8sKP+IHC2/wCjmJv/AAhB/wDLCvWPgV/waNQ/A3wjcaSvx6m1T7ReNd+b&#10;/wAIiINu5ETbt+2t/cznPevmH/iEy/bX/wCjgvAn/hV65/8AItH/ABCZftr/APRwXgT/AMKvXP8A&#10;5Fo/4hMv21/+jgvAn/hV65/8i0f8QmX7a/8A0cF4E/8ACr1z/wCRaP8AiEy/bX/6OC8Cf+FXrn/y&#10;LR/xCZftr/8ARwXgT/wq9c/+RaP+ITL9tf8A6OC8Cf8AhV65/wDItH/EJl+2v/0cF4E/8KvXP/kW&#10;j/iEy/bX/wCjgvAn/hV65/8AItH/ABCZftr/APRwXgT/AMKvXP8A5Fo/4hMv21/+jgvAn/hV65/8&#10;i0f8QmX7a/8A0cF4E/8ACr1z/wCRaP8AiEy/bX/6OC8Cf+FXrn/yLR/xCZftr/8ARwXgT/wq9c/+&#10;RaP+ITL9tf8A6OC8Cf8AhV65/wDItU/EH/Bod+2L4t0mXT9W+OXw31SwmKmS2u/EmtTQybSGGVa0&#10;IOCARkcEA1+Tf7ZP7Jfi39hf9prxh8KPHEVrH4m8G3v2S5a1kMlvcoyLLDPExAJjlikjkXcqthwG&#10;VWyB5jRRRX2R/wAEtP8Aghz8af8AgrRB4j1HwCuheH/C/hkrDceIPEUs9vp9xdNgi0haKKR5JQh3&#10;sFXai7dzKZIw33fpf/Bo/wDtm6JplvZ2Xx6+HtnaWqLHDDB4n1uOOFAMBVUWgAAAAAHAxU//ABCZ&#10;ftr/APRwXgT/AMKvXP8A5Fo/4hMv21/+jgvAn/hV65/8i0f8QmX7a/8A0cF4E/8ACr1z/wCRaP8A&#10;iEy/bX/6OC8Cf+FXrn/yLR/xCZftr/8ARwXgT/wq9c/+RaP+ITL9tf8A6OC8Cf8AhV65/wDItH/E&#10;Jl+2v/0cF4E/8KvXP/kWvZP2ef8Ag27/AGrvhJ4LutN1z41+D9Qupr17lJIvEeryBUMcagZe2B6o&#10;xx05r8ff+H1n7W//AEcX8XP/AAo7j/4qj/h9Z+1v/wBHF/Fz/wAKO4/+Ko/4fWftb/8ARxfxc/8A&#10;CjuP/iqP+H1n7W//AEcX8XP/AAo7j/4qj/h9Z+1v/wBHF/Fz/wAKO4/+Ko/4fWftb/8ARxfxc/8A&#10;CjuP/iqP+H1n7W//AEcX8XP/AAo7j/4qj/h9Z+1v/wBHF/Fz/wAKO4/+Ko/4fWftb/8ARxfxc/8A&#10;CjuP/iqP+H1n7W//AEcX8XP/AAo7j/4qj/h9Z+1v/wBHF/Fz/wAKO4/+Ko/4fWftb/8ARxfxc/8A&#10;CjuP/iqP+H1n7W//AEcX8XP/AAo7j/4qj/h9Z+1v/wBHF/Fz/wAKO4/+Ko/4fWftb/8ARxfxc/8A&#10;CjuP/iqP+H1n7W//AEcX8XP/AAo7j/4quG0WL4xf8FS/2sND0W41jVPiL8UvGkkemWVxrOpJ9ovD&#10;HGSiPPMwUBUUgF2wAAPSvpX4jf8ABsf+2R8Kfh5rnirXPhrpVrovhvTrjVb+ZfFOmSNDbwRtLIwV&#10;ZyzEIpOACTjA5r4E2Ettr9DdK/4NYv219a0y3vLf4Y6S9vdRLNGx8WaUMqwBBwbjI4PevhD4q/DP&#10;WPgt8T/Efg7xFbpZ+IPCeqXOj6nbpKsqwXNvK0MqB1JVgHRhlSQcZBr1j4Nf8FPv2hv2d/h3Y+Ef&#10;Afxk+IXhHwzppc2umaTrEtrawF2LuVRCACzEknqSa6n/AIfWftb/APRxfxc/8KO4/wDiqP8Ah9Z+&#10;1v8A9HF/Fz/wo7j/AOKo/wCH1n7W/wD0cX8XP/CjuP8A4qj/AIfWftb/APRxfxc/8KO4/wDiqP8A&#10;h9Z+1v8A9HF/Fz/wo7j/AOKo/wCH1n7W/wD0cX8XP/CjuP8A4qj/AIfWftb/APRxfxc/8KO4/wDi&#10;qP8Ah9Z+1v8A9HF/Fz/wo7j/AOKr6b/Yv/4Ku/tK+Nfhdf3WrfHL4lajcx6rJEslxrk8jKghhIUE&#10;t0yxP4mvzEooooooooooooooor7G/wCDff8A5TL/ALP/AP2Mn/tvNX9bP/BQAf8AGCHxq9vAmuf+&#10;m+ev4YB1r++H4bj/AItzoP8A2Dbf/wBFLX8SH/BTo5/4KSftBf8AZSPEX/pzuK8Noooooooor65/&#10;YH/5I9qX/YZl/wDREFfI1FFFFFFFFFFFFFFFekfshftQ+If2LP2k/CPxS8J2+lXXiLwXe/b7CHUo&#10;XltJJNjJiRUdGIwx6MOcc9q/QX4uf8HeH7T3xo+FPibwfq3hz4Ow6X4r0q60e8e20S+SZIbiF4XK&#10;Fr0gMFckEggHHB6V+WQ61/e18KNTt9V+Fvhy4tbiG5t5tLtnjlicOkgMS4II4I+lfxLf8FODn/gp&#10;H+0F/wBlI8Rf+nO4rw6iiiiiiiivrn9gf/kj2pf9hmX/ANEQV8jV6F+yP8DU/af/AGq/hn8NZNSb&#10;RY/iF4q0vw02oLB55sReXcVuZhHuXfs8zdt3LnGMjrX7beOf+DJXS/BvgbWNY/4aM1CZtKsZrzyj&#10;4JRRJ5aM+3P204zjGcHGelfgP3r95PgZ/wAGW+l/GT4KeEPFzftDX+nt4p0Sy1c2o8FpILY3ECS+&#10;Xu+2jdt34zgZxnAr8bf23P2cY/2QP2vPiR8LY9XbX4/APiC70NdSa2+zNeiCQp5hj3Ns3Yzt3Nj1&#10;NeW1+nn/AARB/wCDduy/4LB/s6+KPHlz8WLrwC3hvxG+giyi8OrqQnC20E/m7zcxbf8AXbdu0/dz&#10;nnFfaX/EDdpP/RyWof8AhDp/8nUf8QN2k/8ARyWof+EOn/ydR/xA3aT/ANHJah/4Q6f/ACdR/wAQ&#10;N2k/9HJah/4Q6f8AydQ//BjfpYXj9pLUP/CGT/5OrQi/4Md/CpjXd+0R4g3Y5x4RhHP0+1Uv/EDt&#10;4U/6OH8Q/wDhJQ//ACVR/wAQO3hT/o4fxD/4SUP/AMlVRuP+DHPRZblvJ/aO1SKLjCyeCo3b8xeg&#10;fpUU3/BjfpYjbb+0nqAbsT4FQgH3/wBPr4x/4KB/8Gpf7Rn7GHhu88TeERp/xo8J2KtJPJ4dt5I9&#10;XtYwQN8lg252BznEDzFQrFgFGa+b/wDgnx/wWd/aD/4Jka3DB8P/ABlczeF45d1z4T1sNfaNN8+5&#10;wIWIMDMc7ngaNz3J6V9ff8E/P+CQfwx/4L/+LPiL8SrX4/T+AfidrGvX3iHxL4Ibwsl02li8upJh&#10;LbTNeIbi23SBN+wMjYVwMoX+oh/wY36Sf+bktQ/8IdP/AJOo/wCIG7Sf+jktQ/8ACHT/AOTqP+IG&#10;7Sf+jktQ/wDCHT/5Oo/4gbtJ/wCjktQ/8IdP/k6j/iBu0n/o5LUP/CHT/wCTqP8AiBu0n/o5LUP/&#10;AAh0/wDk6j/iBu0n/o5LUP8Awh0/+TqbL/wY46THEzf8NJah8oJ/5EdP/k6v59GGGNfXH7A//JHt&#10;S/7DMv8A6Igr5Gr6A/4JO/8AKUv9mv8A7Kn4Z/8ATtbV/al8cP8AkinjD/sC3v8A6Iev4La/us/Y&#10;h/5Mw+EX/YlaN/6Qw1/Hj/wWq/5S2ftF/wDY/at/6UPXzDX9Mv8AwZO/8o8/ih/2USX/ANNtjX2T&#10;/wAFcf8Agtp8P/8Agjy/gFfHXhXxh4l/4WF/aH2H+wktm+z/AGL7L5nmedLH977Wm3bn7rZxxXw7&#10;cf8AB7h8G0uJBF8G/iY8YYhGa7slZh2JG84Ptk/U1H/xG5fB7/ojPxK/8DbL/wCLo/4jcvg9/wBE&#10;Z+JX/gbZf/F0f8RuXwe/6Iz8Sv8AwNsv/i6P+I3L4Pf9EZ+JX/gbZf8AxdH/ABG5fB7/AKIz8Sv/&#10;AANsv/i6P+I3L4Pf9EZ+JX/gbZf/ABdH/Ebl8Hv+iM/Er/wNsv8A4upLb/g9w+Db3MazfBv4mRws&#10;wDsl3Ysyr3IBkAJ9iR9RX6Ff8E2/+CwvwR/4Kq+Gb64+GGvXkOuaSvmal4c1mBbPWNPjJwJGiVnR&#10;4ySBvid1BIBIbivzt/4Odf8Aggfonxb+GviD9or4QaLDpfjnw3bvqPi/R7GHZD4is1y0t7GijAu4&#10;ly7njzUVifnUb/5+f2Zv2mvG/wCx58bdC+IXw71688OeK/Ds4mtLuA8MOjxSIflkidcq6MCrKSCC&#10;DX9AXwl/4PYvhP8A8K20VvHHwn+IUHi77Ii6uuiGzm043AGHaBpZ0k8tj8wVhlc7SWxubov+I2T9&#10;n3/olvxi/wC/Onf/ACVR/wARsn7Pv/RLfjF/3507/wCSqP8AiNk/Z9/6Jb8Yv+/Onf8AyVR/xGyf&#10;s+/9Et+MX/fnTv8A5Ko/4jZP2ff+iW/GL/vzp3/yVXVfAj/g8I+Bfx++N3g7wLpnw1+K9nqXjTW7&#10;LQrSe6isPJhlup0gR323JbaGcE4BOAcA1+tk5zbP/umv4CH++frX1x+wP/yR7Uv+wzL/AOiIK+Rq&#10;+gP+CTv/AClL/Zr/AOyp+Gf/AE7W1f2pfHD/AJIp4w/7At7/AOiHr+C2v7rP2If+TMPhF/2JWjf+&#10;kMNfx4/8Fqv+Utn7Rf8A2P2rf+lD18w1/TL/AMGTp/415/FD/sokv/ptsa8X/wCD5r7/AOzB9PFP&#10;/uGr8aP2H/2APit/wUZ+KeoeC/hD4ch8TeItL0t9ZubaTUrWwEdqksULPvuJI0OHmjG0Et82cYBI&#10;+qP+IVr9uL/oken/APhYaN/8lUf8QrX7cX/RI9P/APCw0b/5Ko/4hWv24v8Aoken/wDhYaN/8lUf&#10;8QrX7cX/AESPT/8AwsNG/wDkqj/iFa/bi/6JHp//AIWGjf8AyVR/xCtftxf9Ej0//wALDRv/AJKo&#10;/wCIVr9uL/oken/+Fho3/wAlVj/Eb/g2Y/bO+FHw+13xRrvwrsbPRPDenz6pqE6+K9IlMNvBG0kr&#10;hFuSzYRWOFBJxgAmvln9jT9rTxb+wz+0v4R+KPgm8a11/wAJ36XSxl2SG+iziW1m2kFopYy0bj0Y&#10;98Gv7mNKuLfxl4OhlmgWS11a0DvBKAyskiZKMOhGDg1/DH+2n8LNP+Bn7YvxY8E6RHJHpPg/xjq+&#10;i2SOxZlgtr2aGMEnkkKg619Cfsu/8G/H7V37ZfwK0D4lfDv4c2eueDvEySyadev4l0y0aYRTSQPm&#10;Ka4SRcSROPmUZxnoRXff8QrX7cX/AESPT/8AwsNG/wDkqj/iFa/bi/6JHp//AIWGjf8AyVR/xCtf&#10;txf9Ej0//wALDRv/AJKo/wCIVr9uL/oken/+Fho3/wAlV4t+27/wRn/aC/4J0fDrT/FPxg8J6P4T&#10;0rV7wWFiP+Em0y8ubybaWIjggneVgqjLMF2rlckblzwn/BNj/lIp8BP+yi+H/wD05W9f3H3H/HvJ&#10;/umv4B3++frX1x+wP/yR7Uv+wzL/AOiIK+Rq+gP+CTv/AClL/Zr/AOyp+Gf/AE7W1f2pfHD/AJIp&#10;4w/7At7/AOiHr+C2v7rP2If+TMPhF/2JWjf+kMNfx4/8Fqv+Utn7Rf8A2P2rf+lD18w1/TL/AMGT&#10;v/KPP4of9lEl/wDTbY14v/wfNff/AGYPp4p/9w1eCf8ABlbz/wAFOfH3/ZNLz/056ZX9H37R37Tf&#10;gH9kX4YXHjT4k+JtO8I+FrWaK3m1K93eTHJIwVFO0E8scdKm/Z6/aL8D/tXfCnTvHHw78Raf4s8J&#10;as0qWep2W7yZzFK0UgG4A/LIjKeOqmvOf2pv+CoPwA/Ym8e2fhf4q/FDw34J1/ULBdTtrLUDIJJr&#10;ZpJI1lG1CNpeKRfqhra/ZO/b++Df7dEWuSfCTx9ofjpPDLQLqjacXIszN5hi3blX73lSYx/dNXP2&#10;rP23fhP+w94Z0vWPix420fwPpetXLWdjcagXCXMwUuUXap5Cgn6CvDv+Igf9jP8A6OA8Df8AfU//&#10;AMbrpvg3/wAFo/2Wv2g/ifo3gvwX8aPCPiHxT4gn+zadp1qZvOu5NpbauUAzhSeT2r0T9v8AH/GB&#10;/wAav+xD1z/03z1/DAOtf3xfDYf8W60H/sG2/wD6KWv4lv8Agqef+NnP7RX/AGU3xJ/6dLmv37/4&#10;II/8FjP2Y/2Yv+CS3wh8D+PvjF4T8MeLdCttQTUNMvDKJrUvqd3KgbahHMciNwejCvsH/iIH/Yz/&#10;AOjgPA3/AH1P/wDG6P8AiIH/AGM/+jgPA3/fU/8A8br2P9lH/goD8HP25F1h/hL460vxxD4fMa6j&#10;Np0UxitGk3bFZ2QLubYxC5zhScY5qX9uL9tXwH/wT9/Z0174m/ETVF07QdFixHEhBudTuWB8q1t0&#10;JG+aQggDoACzEKrMP48P+Con/BTHx3/wVP8A2odS+InjKT7DYx5tPD+gwzNJa+H7EH5IUJxukP3p&#10;JMAyOScKu1F+1f8Ag2Q/4Io+Iv20P2gvD/x08WRXeh/Cr4a6xDqWnzDMc3iXVLWUSxQw/wDTCKRU&#10;aWTvgRrkl2j/AGP/AOC+3/BbLR/+CUfwCOk6BNaar8ZvGlrInh3TWKyLpcZyh1K5X/nkjAhFI/ey&#10;Lt+6HK/yHOcscV9cfsD/APJHtS/7DMv/AKIgr5Gr6A/4JO/8pS/2a/8Asqfhn/07W1f2pfHD/kin&#10;jD/sC3v/AKIev4La/us/Yh/5Mw+EX/YlaN/6Qw1/Hj/wWq/5S2ftF/8AY/at/wClD18w1/TN/wAG&#10;Tv8Ayjz+KH/ZRJf/AE22NeLf8HzX3/2YPp4p/wDcNXgv/BlZ/wApOvH3/ZNL3/056ZX6k/8AB20d&#10;v/BGDxaRwf8AhIdG5/7e1re/4NVhn/giF8J27/bNcGf+4vd1+TX/AAeqjb/wU3+H+OM/DKzz7/8A&#10;E01Svof/AIMblz4a/aU/6+vDn/oGqV33/B7iMfsdfBlu/wDwmVwP/JKSv5ta+x/+DfY4/wCCzH7P&#10;/wD2Mn/tvNX9bH7f42/sHfGoDoPAeuf+m+ev4YB1r++L4b/8k70H/sHW/wD6KWv4nP8Agq/EsH/B&#10;Uf8AaSjUYVPij4mUD0A1W5rwAnNFe6f8E6f+Cf3jr/gpZ+1Hofww8B2v+lagTcalqUqE2uh2KECW&#10;7mI6Ku4ADq7siDlhX9eH7PfwJ+CX/BEr9gd9KtrzT/B3w/8AAdm2p69rl8f3+p3RVVlvJyAWluJm&#10;CIqKCT+6ijXAjQfy3f8ABbD/AILFeLP+Ctn7RzapIbvRfhn4Zkkg8JeH3YD7PEThrqcKSrXMoVSx&#10;BIQBUUkKWbf/AOCEf/BFXxF/wVp+PzT6p9s0P4P+DZ45PE+tIhV7tuGXTrUng3Ei8s3IhQ7zkmNJ&#10;P6Rf+CiH7eXwl/4IafsIWd1a6Xpdkml2Y0TwN4NsWELanOiAJGq9Vhj4eaUg7Qf4pHRX/kK/ao/a&#10;i8aftnfHzxJ8SviDrE2teKvFF0bm6mYny4l6RwxKSdkMaBURAcKqgV57X1z+wP8A8ke1L/sMy/8A&#10;oiCvkavoD/gk7/ylL/Zr/wCyp+Gf/TtbV/al8cP+SKeMP+wLe/8Aoh6/gtxzX91n7EP/ACZh8Iv+&#10;xK0b/wBIYa/jx/4LVf8AKWz9ov8A7H7Vv/Sl6+Ya/pl/4Mnv+UefxQ/7KJL/AOm2xrxf/g+a+/8A&#10;swfTxV/7hq8F/wCDKz/lJz4+/wCyaXv/AKc9Mr9SP+Dtz/lC/wCLv+xh0b/0rWt//g1V/wCUIHwn&#10;/wCvzXP/AE73lfk1/wAHq3/KTj4e/wDZMrP/ANOmp19D/wDBjb/yLX7Sn/X14c/9A1Ou+/4Pcv8A&#10;kzj4M/8AY5XH/pFJX82tfY3/AAb7/wDKZf8AZ/8A+xk/9t5q/ra/4KAf8mIfGr/sQ9c/9N89fwvj&#10;rX98Xw2/5J3oH/YOt/8A0UtfxPf8FZf+Upv7Sn/ZU/E3/p2ua+fq7j9m79nXxh+1n8cPDfw78B6L&#10;deIPFXiq7WzsbOAdSclpHbokaKGd3b5URWYkAE1/Xt/wSh/4JmfD3/giz+xpdafJqOl/21Ja/wBt&#10;eOvFt0VgjuZIo2ZiXbHl2tupkCKxwAXY4Z2Nfz8/8HCH/BdbVP8AgqJ8YH8G+CLq8074H+Ebs/2Z&#10;AymGTxJcLlft869Qv3vKjbBVDuYB2IX5/wD+CSf/AASp8c/8FYP2mbXwb4bjuNM8MaUY7vxT4jaE&#10;tbaHZkkDngNPJtZYos5YhjwiOy/1aa7rnwN/4Iaf8E9vMMcfhT4a/DmwEcMMQWW+1e6Y8Ko+Xz7u&#10;4lJJJwCzEkoikr/Jb/wU8/4KS+Ov+Cov7UmrfEbxlM1rZ5a00DQ45S9r4fsAxMdvH03NzueTAMjk&#10;nAG1V+daK+uf2B/+SPal/wBhmX/0RBXyNXuH/BMvxJD4O/4KQfs/6tc8W+l/Ejw9dy84+VNTt2P6&#10;Cv7dvGuhr4t8EatpsnmKmpWUtq2wjcA6FTjqM8+9fwQ6pp82kancWlxG0c9rK0MiMMMrKSCCPUEV&#10;/b1/wS2+KGn/ABl/4JvfAvxJplxHdW2oeBdIDshyEmjtI4pozj+JJUkQ+6Gv5hv+Dm79jjxB+yx/&#10;wVc8ea3e2dz/AMIz8Vrk+LNDvzGfKufOC/aog33d8VxvBUHIR4mIAcV+eyjca/rS/wCDVH9kDxF+&#10;yT/wSq0ubxVp82lax8TNdufGAtJ02zwWs0MEFtvHbfFbLKAeQJxnByB+df8Awe6/FyPWv2pPgl4F&#10;Vtz+G/C97rbgNnb9uulhAx2P/Evz9CKy/wDgyY+Feoav+2j8XvG0at/ZPh/wZFos7bePPvb6GaIZ&#10;/wB2xm4/yf0I/wCDwHxjb+Gv+CPl1YzFRL4j8Y6Tp9uCeS6+dcnH/Abd67j/AINVf+UIHwn/AOvz&#10;XP8A073lfk1/werf8pOPh7/2TKz/APTpqdfQ/wDwY2/8i1+0p/19eHP/AEDU677/AIPcv+TOPgz/&#10;ANjlcf8ApFJX82tfY3/Bvv8A8pl/2f8A/sZP/beav62v+CgH/JiHxq/7EPXP/TfPX8L461/fF8Nz&#10;/wAW60H/ALBtv/6KWv4m/wDgq5OLn/gqJ+0hIAVEnxQ8SsAeozqtya8R8K+FtR8ceJdP0XR7G81T&#10;V9WuY7OxsrWIzT3c8jBI40ReWZmIAABJJAr+sD/g3t/4Igab/wAEsPge3jDxxb6fdfG3xlZK2tXI&#10;dZE8OWhw406GTpwQrTOp2vIgALIiMfy4/wCDln/gvxJ+2N4p1L4EfB/WZR8J9DuvL8QaxaS4Txhd&#10;xtkRow5ayidQQc4mdQ+CqRsfze/YI/YP+IH/AAUc/aV0P4Z/DvTftWqao/m3t7KCtnotmpAlvLlx&#10;92JAR/tOxVFDO6qf69P2Of2RfhB/wRa/YafQ7C+stB8J+EbSTWfE/iXUmWOTUrgIPOvZ2H8TbQqo&#10;M7VCIucDP8xf/Bcv/gs/4m/4Kz/tENJZ/bNF+EvhOaSDwrobvhpF5U39yBwbiVe3IiQhASd7v8L0&#10;UV9c/sD/APJHtS/7DMv/AKIgr5Gq5oGu3XhfXbLUrGZ7a+0+4jubeZPvRSIwZWHuGAP4V/dF+xz+&#10;0fpn7XX7KXw9+JmkSW0ln420G01UiB96W8skYM0Of70cu+Mg8hkIPIr+VL/g5Q/YD1L9h7/gp34y&#10;1CKykj8GfFa7n8X6BcrFshLXEhe8tlx8oaG4dxsHSOSE4G4V+hP/AAaIf8FddFtvA7/st+P9Zj0/&#10;UbW8mvvAE93KqR3kczGSfTFOB+8ExknjBJL+dKoxsVT+037U37H3wy/bc+GUvg/4qeC9E8aeH3cT&#10;Jb6hES9tIOkkMqkSwyYyN8bK2CRnBIr5t+CP/BuX+xv+z78R7XxX4f8Agxpc+safci6szq+rX+rW&#10;9ow+7tguZ5IjtPILqxBwQcgY+n/2kv2kfBn7IvwN8Q/EDx7rVr4f8KeFbU3N7dzEDjICRov8cjsV&#10;REXlmZVHJxX8XX/BSz9uDV/+CjP7bfjz4t6tA9ivie+C6bYFy39nWEKLDaw9SNwhRC5XCtIzsAN2&#10;K/pK/wCDVL/gn7efsaf8E3bfxV4hsXsfF/xku08SXEcoKyQacI9thEw7ZjaSb1H2rB6YHxp/we3/&#10;ALUVvc3nwX+DNpNIbq3W68ZapF/Cqtm0syPfK3ufQY9a+8/+DVX/AJQgfCf/AK/Nc/8ATveV+TX/&#10;AAerf8pOPh7/ANkys/8A06anX0P/AMGNv/ItftKf9fXhz/0DU677/g9y/wCTOPgz/wBjlcf+kUlf&#10;za19jf8ABvv/AMpl/wBn/wD7GT/23mr+tr/goB/yYh8av+xD1z/03z1/C+Otf3xfDb/knegf9g63&#10;/wDRS1/Et/wVP/5ScftFf9lN8Sf+nS5r9tP+DS3/AII2+HPD/wAKdI/at8ZGx1zxF4kW5g8F2Jj3&#10;x6BDHPLbTXbFhzdSPFIi44jjyclpMRs/4O3v+Cv3iz4Dra/sy+AvtWhv4w0OPVfFWuRS7Jp7GaSa&#10;JbCHHKrJ5TmVurIQg4L5/A/9m39nDxl+1x8cfDvw7+H+i3GveLPFV2LSws4umcEs7seEjRQzu7cK&#10;qsScCv7A/wDgjf8A8EjfBn/BJr9mi18N6Slrq3jrXEjuvF3iMJ+81W6A4jjJ+ZbaLLLGnHGWYb3Y&#10;n6P+N3wD8G/tJeBZvC/j7wzofi/w1dSJLPperWi3VrM6NuQtG+VbaeRkcEA9QK8V/wCHMX7Jv/Ru&#10;fwb/APCUs/8A4ij/AIcxfsm/9G5/Bv8A8JSz/wDiKbcf8EY/2TRA+P2c/g2PlPI8K2eR/wCOV/FA&#10;/wB8/Wvrj9gf/kj2pf8AYZl/9EQV8jUV/QN/wZ5f8FVbNdC1H9lvxtqnlXUM82s+A5LmX5ZY3zJd&#10;6cnoyvuuEHO7zLjptUH9XP8Agqd/wTD8B/8ABVv9mO88A+MFbT761Y33h7XoI911oN8FIWVVyBJG&#10;wJWSJiA6nqrBHT+S/wD4KD/8EvvjV/wSy+L/APY/xC8P3lharcbtF8T6bvk0rVgpOySC4AG2T5c+&#10;W+2VOCVAIJ+zv2Hf+DvH9ob9mHwpaeHfH+l6H8aNHsYlit7vVp3sdaVV4Ae7jDCXj+KWJpCeS55z&#10;9BeM/wDg+H8RX2hSR+H/ANnfR9M1QxkJPqHjKW+t1fsTElpCxX23g+9flz/wUF/4KwfHb/gqd4zs&#10;5viV4mm1DT7WfOk+GdJhNtpVjI2VBjt1J3yncVEkheTDbd2OK/Rv/ggh/wAGw3ib4seNNF+L37SP&#10;hyXw/wCCtMmjvtG8F6rbj7Z4kYAMkl5C3+ptQ2MwyAPLtIZFjIMn9CPx1+OXhX9lv4KeJPHnjTVL&#10;XQ/CvhHT5NR1C7lIVYokHCqP4nY4REHLMyqASQK/io/4KQ/tr61/wUO/bT8efFvWo2tm8UX/APoF&#10;nuyNPsYlENrB1IykKIGI4Z97fxV/Tz/waq/8oQPhP/1+a5/6d7yvya/4PVv+UnHw9/7JlZ/+nTU6&#10;+h/+DG3/AJFr9pT/AK+vDn/oGp133/B7l/yZx8Gf+xyuP/SKSv5ta+xv+Dff/lMv+z//ANjJ/wC2&#10;81f1tf8ABQD/AJMQ+NX/AGIeuf8Apvnr+F8da/vi+G3/ACTvQP8AsHW//opa/iW/4Kn/APKTj9or&#10;/spviT/06XNf1Kf8GzI/40f/AAL/AOvTVP8A0731fip/weUf8padJ/7J9pn/AKVX1fBP7FH/AAUP&#10;+Lf/AATt8Xat4g+D3iSw8J69rlqtjd6i/h/TdSujAG3mJJLuCVokZgpZYyocohbdsXH0kP8Ag6I/&#10;boA/5Lk3/hHaB/8AIVH/ABFE/t0f9Fyb/wAI/QP/AJCo/wCIon9uj/ouTf8AhH6B/wDIVH/EUT+3&#10;R/0XJv8Awj9A/wDkKkb/AIOh/wBuhlx/wvJueP8AkT9A/wDkKvgInJr65/YH/wCSPal/2GZf/REF&#10;fI1FavgfxxrHw18YaX4g8P6pfaLrmh3cd9p9/ZzNDcWc8bB45Y3UgqysAQR0Ir+n7/ghx/wcw+Cv&#10;23/C+g/Df40atpvgv4ywrFYxX10yWumeMZOEV4W4SK6ckboOAzHMWQ3lp+pvj34feHfir4TvNC8T&#10;6Ho/iTQ9QXZc6fqlnHeWtyPR4pAVYfUGvz//AGi/+DVn9jn4/vcXFn4F1r4c6ldTNNJd+EdaltQC&#10;ey28/nWyL6KkSgdBxxXk/hf/AIMw/wBljQ9bgur7xR8adZt4SGazudcsI4Z/ZjFZJJj/AHWU+9fb&#10;X7If/BHf9mn9hXVV1L4afCHwvoutRkMmr3SyapqUJAxmO5unlliz3EbKD6cV6z+0r+1B8Pf2PPhJ&#10;qXjj4leLNI8HeGNKQtLfX8hG9sEiOJBl5pW2nbFGGdyMKpNfy1f8F6f+C/8A4g/4KreK18F+D4b7&#10;wv8ABPw/d/aLOxmIW88RXC5CXd3tOFVQT5cIJC7tzFm27PzZJya/rq/4NVf+UIHwn/6/Nc/9O95X&#10;5Nf8Hq3/ACk4+Hv/AGTKz/8ATpqdfQ//AAY2/wDItftKf9fXhz/0DU677/g9y/5M4+DP/Y5XH/pF&#10;JX82tfY3/Bvv/wApl/2f/wDsZP8A23mr+tr/AIKAf8mIfGr/ALEPXP8A03z1/C+Otf3w/Dg/8W50&#10;H/sG2/8A6KWv4lP+Co0wuP8Agpj+0RIudsnxM8RsM+h1S5r+pj/g2a/5QffAr/r01T/0731UP+Cl&#10;/wDwbq/Bn/gqj+0Tb/Ev4geJ/iZo+uWujwaIkGgahZQWphhklkVis1rK28mZsndjAHA7/PX/ABBX&#10;fsv/APQ+fHT/AMHGl/8Ayvo/4grv2X/+h8+On/g40v8A+V9H/EFd+y//AND58dP/AAcaX/8AK+j/&#10;AIgrv2X/APofPjp/4ONL/wDlfR/xBXfsv/8AQ+fHT/wcaX/8r6bL/wAGWH7MEcTMPHnx0+UZ51jS&#10;/wD5X1/MOwwa+uf2B/8Akj2pf9hmX/0RBXyNRRSq7L0JFfd37CP/AAccftRfsHaPY6FpnjKHx14P&#10;09Uit9C8YRPqUNrEoCiOGbetxEgUBVRZPLXAwtfpL8F/+D37Q7uWGD4ifAbVtPRQPNvfDviGO8Ln&#10;vi3nii2/jMeteleIf+D2X4BW+ku2k/Cv4wXl8PuRXcWnWsLfV1upCP8Avk18n/tLf8HrXxc8d6PN&#10;Y/C74VeD/h/JKSv9oavfy69cxr2aNQkESvnn51kXtjvX5S/tXftt/Fj9uH4gf8JN8VvHev8AjbVl&#10;3LA1/P8AuLJWOSlvAoEUCZ52xqoz2rysnJor9WP+CY//AAdJ+Jv+CaP7GXhf4O6b8INB8WWfhmW8&#10;mTU7nXpbWSf7TdS3JBjWFgNplKjk5AzXy3/wWJ/4Kr6p/wAFef2j9B+IureDdP8ABNxoXhyHw6tl&#10;Z373qTJHc3Nx5pdkQgk3JXGMYQHPNd9/wRa/4Ln63/wRr074iW+j/D3S/HQ+IUmnyym81WSx+xG0&#10;FyAF2xvu3faTnOMbR1zW5/wWV/4OBte/4LDfCPwh4T1f4a6T4Hj8JavJqyXFnq8l61yWhaLYVaJN&#10;oG7OcnpX54165+wf+1fdfsM/teeBPi1Z6Nb+IbrwNqP9oRabPcG3juz5bptLhWKj585APSv1Q+O3&#10;/B5n4w+OXwR8ZeCZ/gT4b06Hxfod7oj3aeJZ5GtluYHhMgUwAMVD5xkZxjIr8VDwetfuT4e/4Pbf&#10;Gnh/w/Y6ePgD4XlWxt47cP8A8JPONwVQucfZ/avxp/aQ+Mk37RX7Q/jz4gXFjHpdx468Rah4gks4&#10;5DIlo13cyTmIMQCwUybckDOM4Ffpp/wTl/4OsvFP/BO/9jDwT8HdP+Dfh/xRZ+DI7qKPU7jX5baW&#10;5E13NcktGsLBcGYrwTkLmvbv+I4bxr/0b74X/wDCpn/+R6P+I4bxr/0b74X/APCpn/8Akej/AIjh&#10;vGv/AEb74X/8Kmf/AOR6P+I4bxr/ANG++F//AAqZ/wD5Ho/4jhvGv/Rvvhf/AMKmf/5Ho/4jhvGv&#10;/Rvvhf8A8Kmf/wCR6bJ/wfB+NZI2X/hn3wuNwx/yNE//AMj1+FZOTX1z+wP/AMke1L/sMy/+iIK5&#10;r/h3n/1N/wD5Sv8A7dR/w7z/AOpv/wDKV/8AbqP+Hef/AFN//lK/+3Uf8O8/+pv/APKV/wDbqP8A&#10;h3n/ANTf/wCUr/7dR/w7z/6m/wD8pX/26j/h3n/1N/8A5Sv/ALdR/wAO8/8Aqb//AClf/bqP+Hef&#10;/U3/APlK/wDt1H/DvP8A6m//AMpX/wBuo/4d5/8AU3/+Ur/7dR/w7z/6m/8A8pX/ANuo/wCHef8A&#10;1N//AJSv/t1H/DvP/qb/APylf/bqP+Hef/U3/wDlK/8At1H/AA7z/wCpv/8AKV/9uo/4d5/9Tf8A&#10;+Ur/AO3Uf8O8/wDqb/8Aylf/AG6j/h3n/wBTf/5Sv/t1H/DvP/qb/wDylf8A26j/AId5/wDU3/8A&#10;lK/+3Uf8O8/+pv8A/KV/9uo/4d5/9Tf/AOUr/wC3Uf8ADvP/AKm//wApX/26j/h3n/1N/wD5Sv8A&#10;7dR/w7z/AOpv/wDKV/8AbqP+Hef/AFN//lK/+3Uf8O8/+pv/APKV/wDbqP8Ah3n/ANTf/wCUr/7d&#10;R/w7z/6m/wD8pX/26vp79iz9iX/hHvhbqEP/AAk3nbtVkfd/Z23H7mEf89T6V//ZUEsDBAoAAAAA&#10;AAAAIQAS+vABd2UAAHdlAAAUAAAAZHJzL21lZGlhL2ltYWdlMi5wbmeJUE5HDQoaCgAAAA1JSERS&#10;AAABBQAAAN4IBgAAADQYFckAAAABc1JHQgCuzhzpAAAABGdBTUEAALGPC/xhBQAAAAlwSFlzAAAh&#10;1QAAIdUBBJy0nQAAZQxJREFUeF7tfQV0VMm29tz77rvy3j/vus4MboMPzsDg7u7u7hrc3S0JwQkE&#10;d3d3dycQ3AkJBNv//qq7OtUnp7vTodNJSNVatQjJOXXO2VX11fb9zTceaKu7B6SdUdYn15qu/oFz&#10;qg3+PL14L901DfQa8NIamF9n+OfVnWaMnIk92Mc/uQe2dMyGWFhndL4FdUfOmVG85xn/sn1CZ5To&#10;RTOK665poNdAXK0B3xK9ya9s32e+pX3OLKg/auqCuqPSxmx3R/MuGkC/3th71t/n1xha1b9Mv10z&#10;SvQMjauP18/VG0+vARdrgAGCOfYXAeX6rp5bdUiJXQMC/xbNrR79y+bVHlVwft2RT/Rk6A2p10DC&#10;WwOLmoy7E1B5QMbo73gnVy7pOD3tglrDA6cX6/FYL4aEtxj0nOk5s66BzzOK9bq9sPGYhfNbjflH&#10;jMFhbqV+2f3L9zs3g1kRV4trZrl+tLTlRFrfezYd9NtAp5buoXOrD9K5NQfp/JpDumsa6DXgoTWA&#10;PXVu1UE6GbSb9k1ZQ2t7BlBQs/HkV7qPy33Kur/PvKd3za4yOLVbwLC0+tL/ml11UMUZpX1eOgMD&#10;v1J9aH6t4XTAdz09vHSH3oe9o8+fP5NumgKaAt6jAPbcu9AwCjl9g3aNXU5zqg0h35I+DgECCkn/&#10;0n3u8d7NzW/5q2iBw5ZBizoEVOz/xhEg+JbszVzBJLq26zS9D9dA4L3p10/SFHBOAQEQr8Lpwroj&#10;FNhwjFPOYVblgU93jFlWxSUozKs6NAdzCa8dAcKsigPo2PztFPb0tZ4fTQFNgfhKAQaH1w+f097J&#10;qwiivel+ZjcCtkxcdipKrOsakHFe7eG3zQYAyxHYYDTdPX6NPn/SIkJ8XQv6vTQFVAp8+viJrmw/&#10;SfNqDnPINQQ2Hnt+SecZ35lyDCwy9PQt0euTGSgENZ9AT2/cJ1YaaKprCmgKJCAKQKS4f+4Wza89&#10;3AHH4PMxoEL/6lFAIbD24NR+JX3CzQABg91jJQZpPEhAS0G/qqZAJAXAMVzffYZmVxlkCgx+pXvf&#10;WtJ40t9twLB/1OpvAyoNOmAGCBjk+p6z2qqgV5imQAKnwGcGhtPL9pJ/2b5RgAHqgbk1hsxZMm7J&#10;HwQwzCzfr7hvCZ8oykVcuHvCSvr0/kMCJ4d+fU0BTQFQ4EPEB9rQd645t1DK5+nc8gMyC1BYWHfU&#10;FHZQ+mjkFIAoDy/c1tTUFNAU+IoocGPvWVNHJ/ZteL+40ZieAhSYS1hmJjqs7uJHHzWX8BUtB/0p&#10;mgJEb56+Et7H5lbGXuO/mdV42N/9y/Q9ZnbB7UMXtS5BryJNga+MAp8/faITgTtNQYGlg63fIDED&#10;dAdGUFhQdwQ9C370lZFDf46mgKYAKBB85BJbIgZHVTiyt/I3GwfMr2UqOnT1Y3/qt3FKwU9sXw1l&#10;N+q77Jl18eZ9OnL+Jm3af5bmrjtAM5bvosmLt9H4BZtp5Nz1NNBvDfWdtoIG+a2mkXPW8+830bQl&#10;2ylg5R6av34/rd9zio6du0nXgx9SyKPnFBr2lj5pJ6w4nV/98LijQOjjl7So0VhTbuGbS5uPfzYD&#10;hQ0+s+kjayq92QACbyPe86Z9QUu2HqWeU5dTs6FzqFjbcZSv6QjK32wE/dJsJBVoPpIKNh9FhVuM&#10;oiItR1NR7sVajaHircdQidZjqWSbsVSa7ynDvSz3cu3HU/n2E6hiB/SJVLP7NOo2ZhGNnbuRNuw7&#10;TQ+evKQI1p3oYC5vzrZ+VlxSIIIPxSXNzfUK35xfd8gcFPrM9ZqS8dmrN7T18HlqOzqQKnSdSvl4&#10;4+dtMpxyNxpGeRoPEz//zD2/FRgK8N8BCoUYFAq3GG0BhlYWYAAooJdiMJDAUK4dQGE8VRCgMIEq&#10;dZxIlTtNoirca/Dz6vWcQe2HzacxszfQ2St3KPxtRFzOl362pkCsU+D923e0pEU8AwWw7qeuBtPw&#10;eRupCm/K7A2HULb6Qyh7gyGUo+FQytXI0gEMAAV0wS1wN3ILAAYjt1CKuQUJDGUZFAAMAAV0AQrc&#10;AQpVuVfrPJmqd5lMNbpMYYCYTn0nLaW1O0/ScwYr3TQFvkYKxCtQ+IAADZbre01fSbmaDqNMdQdR&#10;lnqDKGv9wfQT92wMCgCGnAowSG4BoCDFCHtuwSpGWLkFiBEQISQwCDFCcAsWUIAIoXILEhgACjW7&#10;TqFa3OuwiNGifwBtYF1EGKOqbpoCXxMF4g0ohIa/pSnLdlJu3tzpaw+gjHUGMiigW4GhHoMCcwvo&#10;4BbQAQ7gFnIrYoQRGOz0CwYxQoCDVb8AbgH6BTMxwgwYaneDaAHOYQldvB6iFZNf065I5N8SL0Dh&#10;6MXbVG/gLMrIIJCuVn8BChkYFCQwZLYCg+AWFDFCcgyuxAipX4AYAf2CTemo6BekGFHeKkaAY4AY&#10;IfULqhghOQYAQ13mGtoPnUtbD5yjDx8/JvLlpD//a6BAnIICxIUDZ27QL7w509TsT2m5AxR+rDXA&#10;BgySWwAwGMUIVb+gKh1VbsGVNQJihM0aYSdGmOsXpBgBYAAoQJQAMNRn3ceKLUfo7bv3X8O60N+Q&#10;iCkQZ6AAE9+Gg+coO4sLKav3pdQ1+onuGBgGCv1CFkWMkIpHZ2KEqeJR6hesFgk7M6VBjJAcg6p4&#10;BDBIcBDAYOUYGvv40frdp3RaiUS8ob6GT48zUDh38x7lZXY+ebU+lIJBIZUVGMAxgFtQOQZHYoSq&#10;X5DWCFXxaG6mHCWsEaqZsqSZGGFTPNqbKZ2JEeAYmvadSUfOcn4J3TQFEigF4gQU7rFDUEk+bZNU&#10;8RGggA5uQQKD5Bai6hcGkZ0YYWamNCodDWZK6BekU5OqXzBaI6TSUVokHJkpVYsEQKFej2nUYdg8&#10;uvvgWQJdEvq1EzsFvA4KEe8/0qjArQIQ0JNVjQQFAQwsQjjjFizWiMEOzZSqU5OZmdJijbA6NSne&#10;jtJMae/UJM2UUbkFcAyqmdJevzCdFqzZSx85uEQ3TYGERgGvg8J5jlPIz+z695V70w9WYEhqBQaI&#10;EVK/YKZ4NIoRWU3MlBAj8rOrc4dxi2k0xz5M5hiH6WzqnM7xEFOX7qAx8zdT6+HzLG7QcGxy4e0Y&#10;HTMlwAH+CyowdBw+n4LvP0lo60G/r6YAeR0UwCV8x4DgDBQkt2BUOjoChVyNhlPlHtMFCJy8HEwv&#10;ufhFxIePIl5BjVnAz4iheMdxG0+ev6aVO49Tu1ELqAz7J6gu0O76LpiBQn1+n+VbDmv/Bb3JEhwF&#10;vAoKiD5MxvqD/1TqRd9VsgCDUYyQ3AKAwd4aEem/oJops7MD0+QlO+jF6/AYER++Bcu3HaXKfNqr&#10;3o6qmdIVtwA3aOgWjGbKRr19KYwjOXXTFEhIFPAaKOCUnrF6D/2rYk/6d8VeNmBQRQijfgGgoOoX&#10;4NSEbgGFgVSOA5b2nrr2xU5D8Jc4zg5UlXhzy0jKqEFTkW7QUZyaVP0CmyelUxMUj6cu6ZR1CWlD&#10;6Hcl74kPbzi6sPmoQPpnBQsoSGBwKkZYzZRmYkRetipsPXJBiAOealsPnbcBg9GpKQq3YAiakr4L&#10;Rt3C4g0Htd+CpyZIj+MVCniNU7hy5xHlZOXeP8r3sHELAAajGGFUOjoyU45auMXj8vrrN2+pHwdj&#10;STdoR2ZKmXvBzExpFCP8WLn5nvUbumkKJBQKeA0Udp68QunYWvB3BgVwC47ECNVMaWeNYFFCOjWV&#10;ZbEBnEdstD0nrtgUj19kprSKEUNmrCKAjW6aAgmFAl4DhUnLd9J/KvsIUPgHg4IRGMzECDOnJgRK&#10;TQjaEWv0fRkaTo0HzrbL1CStESJoyhpJqTo1IWgqMveCxQVaihFdRi2kpy9CY+199cCaAp6mgFdA&#10;AYq8zlOW09/KdefOoGDlFlT9AkDBqTWC9QtQOubkhCr7Tl/zNB3sxhs1Z4N9piYlaMqSqcng1KTo&#10;F2RCFunp2GnEAnr8/FWsvq8eXFPAkxTwCiiA1a/OSUn+UrY7/ZWBAdyC4BgU/YKZmdLMqakIb8hr&#10;d2M3k/T+M9dsTk2qfkH1drRTPCLM2prCrSpbIlRvx/bsKPXgyQtPzpkeS1MgVingFVC4/+wVZeCM&#10;SQAFdHALEhiciRFG/QKUjg0Gz6EnscyO3+NNLFO4ydyOakIWW+4FhWOQZkqjGNGe4yDua1CI1UWs&#10;B/csBbwCCtfuPqY/lelGf+YuuQUJDAAFVYxwaI2wBk21Hx8Ua0pGSdqnL0PtEr66skaY5XaUYkQ7&#10;DQqeXbF6tFingFdA4eilW/TH0l1twAARwqhfcOS7YAya6sXa/Ng28b14HSaCpqKEWCsJX5Hb0V6/&#10;YMntiLwL6DLEut1Q5hQea/Eh1leyfoDHKOAVUNjIKdr/r1RX+mMZKzBYxQhVv2AmRpgpHn24oEts&#10;Rx/CAlGME7yapYiXYoSrFPFSjGjDqdo0KHhsveqBvEABr4DCTK7a9G2pLoJbADBIMULVLzgSI2xu&#10;0NbcCz6+sQ8K8Cso32myiKR0liJeZoJ2liJeg4IXVrF+hEcp4BVQ6O2/lv4fg8L/ARQUMcICCvZm&#10;SqNTk5Fb6MOcQmyXdAsNe0eV2fnIkvDVPkW8LTbCYW5HezGizZA5dJ+rWummKZBQKOAVUGjCDjwA&#10;hW9ZhAAwQOkoFY9SvyBNlK5iI/r6r/FovIPZRKFGZVXOoFSEczgWZTGiGCpLMQiUZD1CqXZcXYp9&#10;FRBuXZYzP9uyP3diMIA+oTM6myU5arI697ZQNGqdQkLZD/o9mQJeAYVq7KPwvyUBChZgkLoFAIPR&#10;d0HVLaixEVKMACjEdl1H6Cwu3bpP57ieg9rP8/8t/Z7oF25E9ov8M/oltXNCmesc84FalLppCiQU&#10;CngFFEowK/4/JToLbkEVI1T9ghQjjLERxqCpviyKeDAwMqHMk35PTQGvUcAroJCH2e8/MCiAW1DF&#10;CDMzpSpGmAVN9Zu51mvE0Q/SFEiMFPAKKOTiPIh/KN6J/qekBRikGKHqF1w7NfUSsRF9NSgkxnWq&#10;v9mLFPAKKORkUPg9QIG5BQCDhVuw1y9EukBbYiNk0JSNW+DcCwIUWHzQzX0KvH8fQY8ePaK7d+/Q&#10;mzfeq5gN/c/z589E/xgLZfUw/uPHj+n169duESU8LEzc9/69ruhlJJxXQCEHp1L/HYMCgEEVI5yZ&#10;KR3FRvTx06Dg1uq3Xjx10kTK9VNmyp4lIwUtXhTrylr5ji+eP6eaVSpTzaqV6cH9+zF5daf3YHNn&#10;y5yBBvXvG23Q+cSK5MWBC8V9J08c9/g7JfQBvQIK2RkUflusowAFwTFYxQgzM6VRjDByDD5+axI6&#10;zb3+/tgE6VImo4plS9PVq1cojDeSt9rzZ8+oZJFCVLJoIboXEiIei9P9yZPHdOwo1958+2UJaMKY&#10;60n6n39S9y6d3AKFOQEzxX1HDh/yFikSzHO8AwocRwBQULkFo37B5gJtNVNGsUZYcztqUHB/bYFF&#10;xgbo2qkDffjgXfOoGShAfClZrDCVL12Cnj79stoYGhTcXw+u7vAKKGRjUPjvohZQQIcIYdQvSBdo&#10;1XcBwGB0atKg4GpK7f8eERFBDx8+EKDQpmUzevrkCb17F5l2HoDxhH935sxpunrlMoEdVxtOdWzi&#10;y5cv0bmzZ8S1EljwN1z/6tVLPqUtYAOuBPJ9KHehTzBwCh/4ebdu3qBc2bJS6eJF6OaNG/RO4Rag&#10;d3j58iVdvHCBLlw4z2O/iiLqhIa+Fn+/desWvXzxIlqcAsa9z+ILvuHZ06c0K8A/CqcAWgXfvi04&#10;mLt37hD+nxibV0DhJy7V9puiHei/mVtQxQhTM6U1aMqR4rE3uznrFn0K7Nqxg2pUqSQ2QJb06ahK&#10;hXK0ccM6McD1a9eErP9TxvRUu3pVKlrwF+75ac/uXbaNuGbVSsqdPSuV4pO9ZrXKlDZFUurVvasQ&#10;QdC7depI2TKlpzOnT4sxAUDlS5ekapUq0JvQ0CigcPrUKapSsRylSvo9/ZgqOZUrVZwWL1oo7sX1&#10;Hdu1obQs6uD+MiWKUU7Wg8i/4xps2AJ5c9PPubJT/do1qUnDei5BASJK3949KUOalFSVn92ofj0q&#10;VriAHShcOHeOihcqQHlzZKN6tapTvtw5qHD+n2n/vr3RJ/ZXcqXXQOG/ijAoMLcAYJBihKpfsFkj&#10;DLERFjdoS1IWeDv24oAo3aJPAZzq0PwDFNq3bSVOdalxnzs7gHUNyWmmn6/43UU+mbEJ27ZuITZ8&#10;RMQ7atG0MWXPnJHZ/Kfi5GzXuiXlyf4TcxUW3YS7oIATOyTkLuXJmU1s+uDg2/TeeiLfuH5dvM/A&#10;fn0JYgG4mhKsj6hUrjSFh4eLdxzICkUAEzgFfNuxo0ddgsLhgwcpS4Z01Kl9WzEOOJFG9evaQAHj&#10;DBnIxYZSp6B1q1cJbmfL5k2UIW0qatuqRaKzUHgJFEYSQOE3AAXuv7WKEWZmShE0JUOsDfoFKB01&#10;KEQfEOSVNp1C5442Nh9/wyYPC3tjU9BB+QeFYN2a1ekZs/0vmDWvXrmiOPllg0lz755d9Io3VkxA&#10;AeNgU/6cK0cUnQIAA++j6j2gHC1drIgACIgl4GzKlChqU1BCtHGlaNy4fh0l//7ftGD+PPEZeE4A&#10;A6FUNAKAOrRtTfn4nS4x2KBdvnSJ8jJwNapXh0KZg0lMzSugkLXZSPp14fYCGP5LESPMzJTgGMyA&#10;QeZe0KDg/vJ0BgpbN2+kfn16U4M6tVnGLypO4To1qgm5Gx3iRsWypUwf6mlQwAl99MgRGjJoADVt&#10;1IAq8HNhNYHo8oR9CgBEAKhK5crY9BCuFI3Qa6xfu0aAwqKF88V34Dmq9QHcU0vmiDL9mEaIGRPG&#10;jeF/e4n/N6hb220fCPdnKH7doUEhfs1HrLyNI1BYtiRIbLqSRQvTpPHjacWypXxaZo8zUIC5FGx+&#10;nhw/0Yhhg2kzA1bRAvm9AgotmjRmHUcKat6kIXXv3MnWA/x9v9hsGiuTGouDegUUsjCn8A1zCr8u&#10;YuEWpBih6heM1ghHuRd6ap2C28vBEShAjsYJevzYUTEmPPyKsbJNcgqwHEAxV75MpPiAsV6+fCFY&#10;fMkp/JTxR1Y0nhJjPHxwX+gKHCkanYkPq1YsozTJk9D6Nattik6IDzZOgS0R+D90DNJiAUuEM/HB&#10;wimsFd8ZaOUUID5MmTTBJj685nFbNWtCv+TJSVfYyoKG+yBeJUaPR6+Cwq8kMLAIIYHBaKaMEjSl&#10;6BcgQvT0XeVwU2Cyb968yWans7burvur2zsuDm+AnK1+KzwGzcLKHYFC7x7dxCa8YJWjAQ5Z+aSW&#10;oPCWlXIN69bhkzubTc5fyHJ55vRphSfg27fh1LNrF/H/I0cOC0rgfaCwcwYKMDNCuw/LA/QYsvn7&#10;Thecwv59+8SvYBaEBUCCApSEHdu1pvx8LywVaLBGuNIpbNuyWVg7pk+ZLO6BjgDvJ3UK2PywqGRK&#10;l5oO7rc8+yxbU37Jm0soVvHcxNS8CgrgFgAMUrcAYDBzarKLjTBYI5yBAhb/7l27aOmSJbb+4MGD&#10;r3Y+r129avetMAtCXjY2R6AQ4O9HKZN8T80bNxRyNJRqGXljSFAAwEyeOIEypk3NHoOdaczIEZQj&#10;SyaqziZObGY8azZ7BqZj0yLMg9h0OHFdgQKsGhBZILP36NqZTp60uBqfOHaMfmRAqVqxPE2aMI7a&#10;tWlJmfkaCQp43tKgxeKazh3a0RR+t9bNm7oEhXv3QgQIFPg5j/jOYYMHUqF8eW2ggO9cx3oH6FPq&#10;16lF/r4zBC0AmL7Tp3rNJTy+LFSvg4JFjGCFo0HpaHOBtguxtlc6wnehB2dzdtQ0KJiDglCszQqg&#10;/Xv32i1wnLZBixYJjf5Q3igwD65euYI2b9poY8/h6ISTtjGb8CBKIIZCBVqIEVu3bOLNVJN8mPM4&#10;y05Qa9mst3HDeuYu3otxVq9cKcZVtfi3mKODibQ0WxI2MHuPJsbatIlqV6siNj2uWceixBq+X57W&#10;uAbWhMrly9C4MaPo0cOHlm9jfwIzQJRr5T4DQ39WqMLXAgfHuTNnxH3yWwAMpxic+vTszm7ZBQlc&#10;FLgQb3uAxgdgiBNQ+JVVt2DmuyC8Ha2RlDI2Qk34ClBwVHwe4gNY4UNsl5YdZrWvtWFBq98aHBzs&#10;dGN8rXTQ3+VZCsQJKEgxQigerfoFR7ERxqCpblwq3hEogDRAfJwYssd26jbPTod7oyWmb3WPMvrq&#10;L6FAnIGCUb8gXaCl70IUa4Q1t6MrUPgSYuh7NQU0BbyUuFWaJAEExm40UzpSPMrcC12nOecU9KRq&#10;CmgKfBkF4pRTMBMjpO8CdAt/KdeNklXrTelq96X0ddjnvVZfTsfmPMU7WGpjd0YiKJLgKgvXW5jK&#10;oNBylSHI0fgQWaRvPZRq7iippF0c9yHyD6ZUKPmcKc+kuKS+j7NvxXXq9+IZCBZy9Qx1TIyBe3Av&#10;aIZoSJj0vmYx7cu2WMK7O85BIYoYwWbKf1XsTjW6j6VhUwLIb85CWhi4mBYvXkxzFyyioGWr6BRH&#10;2mEDGxsWN4Jq9u/fb+tmqcewgJERCBF7OzmKcP26dbRyxQpaxVruzaz93rNnD13jCEKz0Fk84+LF&#10;i7bxT5w4ITYvlH77WLu/aeNGMdbaNWvE2FfZbOgsBBcA9JA16EcOH6ZtW7eK+5YvW0ZrVq9mrf4W&#10;Osy/h/+B2cZFkNJBVqrK7w2xJjExW4aIZTh18iTt3LlTfO+K5ctpNT9jy+bNtI/9Aq4z3dSQajPa&#10;4hsPHDgg3mv1qlW279y+bRsdY3MinJ80OCQ8EDC+cbwABQCDxdOxA2Wq14+BYAEtCYr0NVD9DuTP&#10;2Hi3OZ5eXYTYYFj46vVG6wOuv8TBLth4ZuPK3y1bulQs/OcMHmrDM7Ax5HXr2Jx2kP+PTWY2HsYB&#10;WJhtOJhQsaGj8y6ICTByMAAB9bmXL182BUo4FEXnGZsZIMxAFIAEHwhXY+BdED2pW8KmQLwBBTg1&#10;fVuqM/Ue7WvbXACGvmP9qEKnkVS240jqOWq63caDvVndbNEBBZxmOCnlBsaJjDBcJOBAwo/du3cT&#10;NrL8Oza0etIbQQHXgcPApsUmvXv3rgAmAIoKMPDOMzaAmtzUeCZOXJzYOJEvMTeijoH3BEehtuiA&#10;Au4B9yHfBWOC08EzbnNCkT3K9+IdACDGBs9JCQi4BpwCaHXvHhfF4TwEAGg5Pv6WWJOTJGwoiHz7&#10;eAUKP1TtSf5zF9gW2NBJM+nflXraEr7+vUJ3Gjo5wG6Bgy2WzRUogEs4y04rcgFjMyPDsdqgEwAb&#10;L6/BhoKMrz5D5RRwHUBA1R+Ik5Wfo4ILxABjO3TokO0acBzSdRfX4V2RWUi+BzYlwMtdUMC7yffA&#10;v0ZwAqhiI8vnQJwwigDHjx+3ew/4Q8iGa+EbooKsEby+ls2SWL4j3oACRIiMdfuy7iBILLCgoCCq&#10;03NcZF5HzsGAuIja/Dv1BFYXoCtQwMaFX728H5yG2amGjaOerOAiHIECgOWxAVhwLe5R2W08y9iw&#10;AeVzpL+/eg02rPqt0F+4AwrYsOBg5BgbN2wwjfiDbkUCB7goo4L0AIs4cgxwNio98D7gjlSxTgWN&#10;xLKRvqbvjFegkLf5IAEGWGCBixZTpc6jbJmaZG7HxoNn0lkEPDHbCtZVdZ11BQoI8IEiUd2IZpYG&#10;aNVVbkJd5EbxARvNLGAGYKWCwi5W8KkN46jvgtPY2HANvlN+K9h1d0AB10JHAL0KOiwGZopA6Fgk&#10;KIBjMeo/oKtQwQnvqtIN14Pjkj2xBRB9TYCAb4lXoFCw1RA7UCjfiUHBEDTVacoKp27OzhSNCPWF&#10;bG4DBT4BzUABQKOefIi8dMQpbGRrgxm3AZ98Z6CA01gFBSMXEJ2FFh2dgtk4AAZ8NxSdEbyhoUdQ&#10;QcG4qfF/gJ8KDFCQAjy1tSE6M5WwrolXoFCo1VB7UGDlosjUpABDpynLYwwKODXB7svFvZdNj1jw&#10;2NRqR8YhO1BgpZojUIAJ0izmHiKFahkwcgreBgWZJRncFd4FehOIL3h/VaEJTsHspAfIqQpa0Gct&#10;X4ugJVd+HQlrS+i39QooZOVszmbejMbfmYKCkpQFIkSHyQwKDspOuxIfjKCAhY0T0qx/LaAAmtxg&#10;UNuwfr1LkyK+2REoYKuAg4I1RuWAQDvoS1SFr95WCZsCXgGFwp0nxwgUyoFTsIZYy9wL7SctY0ce&#10;85ComICC3PyO/oW5Dea3hMopQPRZpZhH8Z0QBRBdeeH8eeGktZc3uvx+Z6AAGoDDQWp4XKeKE+Ai&#10;4KiluYaEDQhe0ynUGzYvRqAA34TI2AhL3Yi2E5fSR5NEIvgYd0FB+iDgPmOPYHn7wZMXdOv+Ywp+&#10;8JTuPnouevCDJ7R9R2Qil3Vr19Hte48p5PFzu37x6g1arjg0xYX4ALEGfgjq5kVKdOPGNSoao6Mo&#10;hNkVwKKKSOAaTrOTk9YzJGxg8Aqn0I1zIMREfACnYMzt2HLcYj6tPppS3V1QgLLM0cn2KuwttZ+w&#10;hHI2GU65mo6g3M0svVDr0TTBb55to82et4gqdpnIvx9DhVuPpSJtxlLRNuOoQZ9pNvMqNqVLUDCx&#10;PrhaWq4UjUZxCe7MZvoP+D84UzQ6eg9wDXCAWqnoaaCfkDUjXb2//nv8pIBXQGHU4u3RAoVcTQba&#10;NtIiNklWZJOkMWiq7sAAOn3mrHC7RYf/v8rau7I+qMoy+AaYgQIW+9XrN6j/1ECq1WM8FWw5nNLW&#10;7E/pavWnn+oPpjHT59hAIWBuIBVpNYKy8u/xt2wNhlB27lW6jKdFiyzmVTNQsBQcifRTOMonuLHh&#10;xIU+QH4rlHpqDIQrUFBNq9ADyFyMxucglsQRKMCMCxEEnpboZo5J+LvKMcBxy50gq/i5NRLvW3kF&#10;FAI2HIwWKKSt3YcWWZ2XEABVs8fYKKBQsfsEWqG41RrNhc5AAfb0Hdu32zYqxAczUEC8g9zMeJ8m&#10;fSd7FBSgEYl4b2+S3LR5G+08epFWbD9O89cfJL8Vu2jqku20clWk7L5kBbsrbz5MO45coFOXg+no&#10;yXN2Sj+IAWqDb4LqdHTFJDYC36/SxKhTQO1I1ToBbsPY4P8A06x81gmDH0Pi3V4J88u9Agqr9p2O&#10;Fih8X6UnzVTcnHuOnsFejJ1twPDbYh2oUd8JtsWHRaiyqq7EB5xeWLBy8W5h916j/IxrjihegAs4&#10;QrNGj3GUukY/AQxZ6w+i0QZOoVDLEZSl3iDu4BaGUDbulTuPs+MUtm3dJnQT6/aeoY7jgqhuP3+a&#10;6B/p0j2PI0ArdZ7AXMdoKtJyNBXlXr/nZApSktCOmT6XyneYIHqlTpOoy3B/mwkX3zRl9lKas2oP&#10;XQ1+SK9Cw+nFy1d2rtbHOZLxs6KPAScCpaFqTTCCAqJRVR8FuEQbRRAjcMDsqfUKCRMQvKZoPHop&#10;OFqg8L8cENVnnJ9t08Lluc3gySzXD6TsDQdQYwaEhYGLIje1IarPFSjgg+GdqMrA8FWAmy4WNjwG&#10;wWmorPCMWQsob9MhlKp6XwEM2Pyjp9mLD4VYvMhUdxBl5i7FCCMoTGQ9RN4mIyhXo2GUm3uexsOo&#10;/eDpFGTljLCpJ/nNp1YDplGDXpOp09AZNIv1FSrH0mWYH5VinUXptuOoLPcOg33tQGHg+NlUrfMk&#10;qsKA0cDHlwZMXUZz5i+2886EoxJEgIccEAVPSThzOQMFoVDkGA35HrgWykq4OiO4DDoFBHLJv0M8&#10;M0aWqtsDlZ6WLllM8+bMtnXUl4jLBqe2DevWEmproi+YO4e/zT4mJi7fz9vP9gqncCXkMf2KTYuu&#10;lI24JkfjgcwtLKQlygkJ12fp/qy6H8ME5m7oNJyUwAmowUr4GaZH9Xd4PvI4NO07SYBBdEEB3EJW&#10;Bo6KncbacQrjZ8wVgCBBITeDQsk2Y2iK/3y7MHFEhuJb1e9fwv+f4DuPqjAnIUGhDINCeyegUJWB&#10;oXqXydR/3Gw7hSfoh40tfTMAitBnOFM0QjyAk5ORZsZwcTiGYU4cNQDMwvnzKcUP/xHp1VGgpVXz&#10;Jk7zOHhjQwAgUYoO74SeOtkPdMoQZ+KN94gvz/AKKNx/9pKSspLOFShIpWKyar2oJ4dQz10QaLc5&#10;hLMRL+gdnLwEzjJGZRb+j5DjTRzfILtZMRhch7h/sMLqQpeAI2ToNRuoSOsRlII5hOTV+lBK/hfA&#10;kKnuQBo4YSbNnhco+iTmAH5pPkz8PmOdgeJf9LLtx5D/7IU0h6+ZMz+QoztnUc5GQylnw6EKtzBc&#10;iAm9R/nTLAMQynfB/T6jZlLpduOoBFs3Slo5BYBC6wHTafb8RQTRA91ndAABDMApoFdj/5Da3aZQ&#10;/7GzaP7CSI7B4rS1TCSrAUhCL4NcCqAZrCTIrGRs0MeAs4ATlNGnA2AApa0rB6bXr19xDYlUts1X&#10;tmRx5jRuxfle0KBgPwVeAYWwtxFUoY9ftEBBAsfvS3QkhEqnZuVj1ob9KWfjAZS5QT/K3WI4nbsR&#10;4nAhwXKABSy7M9kWGwIyM9hXWDGwqFHEFKa8jQfPCUBIWrWPAAX8DGBIXbMf/dRgMG/wIZSr8RDx&#10;bwYGgx9rDRAdPwMcYInI13QY5W82nAo0H075mw4XlokcDApGYMjPJs8SbUazHmI81ekxkRr1nkwN&#10;uNfsPpHKtR9LxVuNoWLci7PZUwWG8u3HUzU2h9boOolqdptMVTtPpIodJlKljhNtwACQqMEcQ6Ne&#10;06jtQD/qMtSfOg7xY0Dxo8B1+yiUTa8QuyS9nKVWk6nYQDPQCjSDMhP0io7TUuCC+Xan8arlcESL&#10;WrzG2yiB0PjxY0dThzatRe/Sob0IW0+szSuggIlvN3mpW6DgiKv4S8VetOfM9VidLzhHDZm7UQBC&#10;kio+lMwKDJJbgDiRhpWOaZn7gfJRmisBCulrDxTAAG4BOgZVzwAFJMyVAAUbMLAYkZd9IX7mno/B&#10;IT/7QvzCtTcLcC/I7uGFWoyyKR5VYFDFiLLtxlP59qyA5F6RlZAAhspWYAAogGOAKFGz6xTRa3eb&#10;SnW6T6O63HuOW0SnLt3mTR27mxN6BlRwBnsO8WFQ/35aGRmrqzjmg3sFFPB6E5bvoj9wPoToiBDO&#10;rvlt8c40evGOmH9xNO58x+bC+kPm0A8MCAAFR8Ag9QxpGCTgw4CevjZzCwwMGa1ihAAF6BngwwDL&#10;hANuAaCADq4BwCBBAcBQuIXFIgFQQJfcggoM5azAUEGAAlsnFG4BoIBewwoKtRRgqNdjGrUcEEDb&#10;DsSuxeDwoYOimjRqOtapUTXRlXePxrKLN5d4DRT2nb1B/+IT90tBAfdX8PGj9x9i72Q7cz2Es0j3&#10;pe8r97YBgypGpOC/iS5FCsk5MNdgFCMkxwCrhQoMkmOItEYMFxwDuAXBMXC3AMNIwS0UtnIMKjAA&#10;HMw4BhUYVI4B3EKNLhZuQQIDuAUAQzM2kS5jH4jwdxGxsjghlkDUAMcQxuKGbvGXAl4DhRv3nlBm&#10;PgE9AQr/zdGS247bO+p4isRvwt9RrYGz6D+VekcBhWSsW4B+QYoTZqAgOIaqPejHSp3oxwrtKUPl&#10;jpSxeg/KUmeAW6Dwc4MBlLdOL8pbqxv9XLsH/cL6lMLNR9hxC65AoVzrkVS6ST8q1agPlW3Snyq1&#10;HWkTI4ygAGBownqfjXtOmZIS+gT4dEhzppky0tkciNBtBgX4lSA/JMyAMfVlwH1QICPL9dOnTxzm&#10;hPzEzwQQ3WdT88uXLzyqv8D3QP90//490aFncVc/guuRIh+KToyBd3WnLADo/YHjW6DfAV0fPrgv&#10;IlljSlc5f14DBXjwNR610COgAGBJx2z4/acvPYUFYpwPLFfPXHeAwcCH/s26i+9MgAGiRNKqkXoG&#10;GzBU86HUJZpQivTZKVnSJJT0h+8p6fff8b/f8f9/oOSp09OPRetQFlacCjFC0S/YzJSNBlP2qh0o&#10;TeZclCJZMkrGFaGT4X4eK3mSHyhV2gyUvVRdKtJkiJ3i0Y5bYDNn0fq9KGveopQyeTJKwWMk5zGS&#10;878pkyalzNnyUpn6PagGKyVV/QJAAb1wmZpU+Jd8VLp4EdF37NhOd9hC4MOFV3P+lIXLtacRPVum&#10;9EIv8IAXs6NFiN+DMwhatFCMmYVL1sP6gJLvP2VMzzqGWg4zXUPxOWPqZNt7oIDtzZs36PKli9Si&#10;SSO+/0cxDqpSF8qfl30eZtkyUYMr2bp5E5e6L0GZrc/Mkj4dV54uz+npDkcxgQLsRg4fZntWpXJl&#10;HZYQAKBNmzKJcmfPSlkypBNVuvFNWfnnIgXy0aKF88VGd9ZAk1UrlnM17SKU1fodGAPvChFr/JjR&#10;dMdJXVDQFe8xcfxYypMzm6BBBr4f74LxSvG8beAivADemDSvgQJebumukx4DBVSubjhiPj0PjdmH&#10;mxFr69FLlJV9Cf5ZoacABfT/VOpl4xiEOMHdqGdIUakrJctagEHAYn932L/7N6X8MQtlrtLZEieh&#10;Kh4bDKIf85VlIPjBxRj/ovTZfqbCTQdHAYZSrUdRjqJVBIA4e4/kDFI5fylF1TuOt4kRUDwCFPIU&#10;jLTXY4xmjRtQHt4AZuMl++5fVJDLu1+9EjW1PDwnTxw/RmWKFxP+CI7eB0rHNi2aierRagMnMqAv&#10;A7CVntiAndq1sTNpqmPiGXVr1qCT7F/QuH494Wtg9kyUm0eZe/VUh/UEVgd5fbpUyaOYV3E9KmDn&#10;zpaF8N2OvgfvUYYraZu5lOP7EL9SsUxJp2Ng7J9zZef6I7tM9/QuBup8uXI4HSNlku+oNdPVFUCZ&#10;PcCroPA24gP9h+VwT4gQGANKx4p9Z9LlOw8d5liIDlK+evOWFmw5QulYKfgPBgQzUPieOYTvHIBC&#10;snyVLJyBdQEnS5acUuYsTqkLVKFUOYpRspSpIxcRL6g0OQpHAYXMpRtTMgVUsmXNQo2bt6HOPftT&#10;89YdKftPkRsT12UvWp2KtRxpM1OCW8hXqQVzB8ltz0qVMhVlL1iW8pWpTzkLVaDUqdJEviM2dIWG&#10;zC3Al8FijTADBSgGUb7db8Z0UU5+xNAh9EueXHabonPH9lFY5zt3gqlYwfy267Jm+JF8enWnNewD&#10;smDeXKrF5eYlWGADjx010m4MIyhgI6bhDd28cUMKXLiA4zFWitLyPzHHIukOgAF4/Mibup9PL3Ea&#10;LwtaTB0ZTLDR5XV5c2QTZmjZogMK8HDEZreBFJ/qfXr2oJVsVp3PHpBVK5a3o23f3j2j+HsgG1et&#10;6lVtmxkA1bZVC+YuFvA4S5kb6yE4DvmMwswBGX0/AE6N6tWxjQHuoG/vHpxRbAVzVlOY+yhsuz8l&#10;z93C+fPcFie8CgqYhEkrdosUa54CBozzPSv6hgduJegtIhyEVRvBAUFJ0B8cuXiLarMO4Z/MFfyt&#10;XHf6e/ke9A/uRmAAxxBVnGAxolJ3SvZjtshNAja/DC9C1i1IpWPaMi1YhEhmuyY5b9bMNXpZOAU2&#10;TxZjR6QsuQvZ/p4+dQratsU+1TpyF4AFti3KHCwGsM5AWiOKtxhBGXMwt2IFphQswhSt15MsSkf2&#10;XeB/C1VpKUQSeU3mn/JQtQ5j7JSORk6hRpVKdqc4WNeNG9ZR2hSR34NrjBW7ApmNxmmFZwFYAvx9&#10;7XwZwLLXqFLR9i4Ffs4t3M1lM4ICxunQtnWUBb5k8SI7gEqTPCkDD+fxVPwfsJEg6sj3SZcyGSEO&#10;xB1QQFZseT8285xZM+3e5R6/O0BL0rZy+bK8oSMjePGsHdu22p3uzRo1sIu9gZ4CoCs5EdBt+dIl&#10;dksXopH0CMV1XTt3ZDCNTCWwd/cuQW/5HgDH6OTHUB/idVC4evcxpWfbvCdBQVSY4jyO/2BdQHE+&#10;9brNWE3nb90XAGHnBs2L43X4Wzp4/iYhL8MvbMb7rkof+nOZbvSXst3pr1ZQADAAFP5VMVKMwM92&#10;wGAVI5KWbU9Jk6eM3PAZc1Hq6j423wWLmbI/pcySJ/IkYdk+Q7lWlLvJMPLjAKZrwQ/4NK5m+3tR&#10;PmFDQiI3CCbs3r0QIYPKya5TszodPnWJekxYKoChUEP2uFQ4gfRZclCZViOF74K0RlRoO4bSpc9o&#10;GyNN6rRUscVgO2tEboP4MNNvRhTlF5RahX/52TZOpXKl7ULYQfPhQwbZFjdO5rt3oxbD8fedQWmS&#10;s/7FCmQwWzoCBWzkjSwnGxsUjqp4Up71CMbNiHsOHTxA6dNY5gmcibrZosMpzA6YaXtO9iwZ7QAM&#10;44ez/F6vdk3bt+A9oECUDcC0il3pVbFj/tzZUUBuDXNActPj2gnjRttdgw0uxwBIDR000I4kmBsV&#10;sDu2bWOqH3HGQXsdFOADMGDOBvq1h7kFCTJ2Vaw5UxMK1f6bWf+/86Z2VN7+T1ZQADD8rVwPO24B&#10;YKAChAAGBgSbubIUy6KsK7CJDtkKUaoafS3OTdYcDOAYUuUpHQkcyZJS5Za96Tg7DWEDQWNcvXLk&#10;qQn3X9S6VBtO4imTJlCv7l1Fnz3TX5wAH9g0u5l9DCq15hOGFYo2LiBXQSrDSkf4LwAU0OG7kC1f&#10;schFxaJGyTqd7ZyachWIfE+MtYLdyo2KxDdvQoUSTz6rfOmSdrUvsAEg/8sTDwBiVjZv184dQkkm&#10;x0GQlCNQyMEbEfUpjA0cBUQGOUZ93phmGnwEgkkXa5ykCHxyh1MY1J/d3a26kZw/ZabnSh4PjINn&#10;Bi0KtM3P1EkT6bVa75TnGSBxYP8+WzcLBNu/b6+NI8E3jRk1wk6swnOyZc5g+94ShQtwvo1TtjkK&#10;Dw8TYt6KZUtFP8LBbO/fu2dm9joogIDBnNYsDSvaPM0tmAKDIUU8QAJFZVDaXpa3/2PprgRgAMcA&#10;bsEoRkhxQuUWbPqFki3s0D95Dtb6WyMqJTAIUPg5UubMzGLArt17bIsSyVCqVCxnG6dcKQYFpSqV&#10;M1TH3z7xglu/ZYfde2TJU5RKs1u0vVPTRMrFikibiMHgVLR6GzvfBSMo+PrPipLpCguvAivL5DgA&#10;CLUgDkAB1gL59yIF8pu6QcMSAF2DvG7k8KEOQSF3tqxcA/SiKSgAMOQYDevVthMd5A0XztuDQoC/&#10;n1ugANdnCXICFDwU2QkxB2IDxAKR74NFDCmm4JtGjRhmJx7g+n59etlxR0UL/kK7GWDdNWc6Wldx&#10;Agp4mbM379G3vAljAxhQl1JN+CrL2/+e/RvQ/4dzNEhg+LZUV/o/KyhIjsECDJEcg6pnkMAgOYYf&#10;ije124zJMuej5KVbUcoyrVm3YOlpyrWhlDkiWX+wn0B32QQoVIg5KAh6crYjlTXNkrc4lWJQQOCU&#10;Cgx5SkZuVugdClVubvF2tDo1GUGhXfdB9PpNuN36efs2nEGhlENQwCKHTK2CgpkN//ixo8K0KK/r&#10;zYo2R5wCTHVmxWvfMaeQizepHKNRvbqmirUL58/ZOAUo4CC6uMMpdGrf1mOggHwU169dFcrFLqyk&#10;haUB3A5MttAnqfNoBAW8M0L8AX6q2ASRCFac4ODbrs4Ql3+PM1D4wAtn0LxNIhlrbADDryUwWFPE&#10;/5afgxTxstIURAkkcAG38C13cAt/LNPVTr8AYJBdAIOiZ5D6BSMoCFEC/gnGrogY3gGFYgIURO4F&#10;FiGkGOEIFGRshBEU6rfuSSEP7fMdaFCIOadwlbNftWnZ3M7KoIKA8WczUMCufv78mQjign+CTXRl&#10;xSO4Blh4zMQ1l2hgvSDOQAHPf/Y6jFpwFqLf8gb1NDDYuAVZNyKGoPBXRQGpihE2HwYDpyBAAeZJ&#10;Q4cDUrpUKcRpUJidXM6fi6zuHBucQuY8xagkZ3ECKIBbkEFTeUrYcwoFmVOQQVPgFoygULpWGzrJ&#10;Fhq1aVCIGShc4XR5cHCSYgj+BYcA6w3MphAL4FugcgCOQAHzAXHh0IEDVLNKZVaeRipswQl1Y6sE&#10;lNMxaXEKCnhh1HBoOibQ42ZKu4SvCjCAY5BihKpfMBMjoHg0WiaMwPBdMXvxIWmmvJSsWBNKzmCR&#10;ooSlpyrZjDJVaEOBqzYR7PfQEKul5mILFIpzEJUxNiK3ERQqNRdh1hIY4NSknlbFa7SmnZwTUoPC&#10;l4kPcEeeOnmiPW0LF6SLXHtDVeQaFY3OQEEVtWZMm2rni4E5LF+6BAVzZix3W5yDgmCFXofTAA5V&#10;/hOz67HGMVjLz6n6hT8o+gWIEAAGiBBS6QhAEL2sVEBa9QxWByfoF4ygkCQ7O7iwG7TIwWANmkrF&#10;fhTl2FT6+EWo6fx8qaIRgxp1CplY0QhQKMlBU+AWpBiRq3j1SEUj6xQKWkFBJmXJYQSF6q1o4dr9&#10;boOCqiOBotFMp3Ds6BHhlitBCA4/6kJXPRrjWqfQuX27L9IpQDnbjB2vbEpedrSCT4HRsrOHq205&#10;UzQ62uDgGs6eOc2u3BXsOJEeXTvbFWGODkDEC1DAi4I4Gw6dp9xcM8HTzk12Zkq2RkjdglA6GnQL&#10;UDpKYLCBg1NQsLc+JMnGCkUzUGg7lMur7SSkP4M9Xs0IBTt5jarsFWm118Nzzmhrh4y4lvMpwvNP&#10;dtVCcfHCeTvX3ky5CjMojIoCCtkLVlBAISkVqtbaLlOTGSgMnLbSLVAAAMAxJ1LRmI9Z3fdR1iN8&#10;B1QPvnGjR8VbUBjGfheqSfIp5/Q0ttOsPJZzA64A8QuyIetUXfYtUS02RtduXAtXatVPQeUUQFdw&#10;Eps2rBcd5k1jYNoZBgaIqPI58Hm5y9ypOy3egIJ86Zes6R6zdAf9pUIvj/kyGK0RZkpHMxOlBAhT&#10;bkF6PZZoRUkUF+ckWQpQEvZjQKi1mpwlf3lLghH0HFkz0cWLkSw5tNH1atew/b04254fPox0fAFt&#10;wE3UrRW5qDCOuuhuc6agfKzFls/IwPERRTmqEtmakMINYgR0Cxmz5bNdA5foorW72OVeMIJCsWqt&#10;qBV7fKonmiudAq7t1b2b7cQqkDe3qQMNnJEypo10AV+2JCjeggKyRsnNivkzzg++Gb4jkv7ZMmek&#10;40otD8xfTXbtln+vx3NpTHCLMeCqrMZWqKAAbgA+LHIMuDTfN+gN4LvSrnUr2zUF8+WhG1yvw50W&#10;70BBvjxY7SUcQFV1wCz6G7sgf6lYIbkFUcWa9QoSGMAtmOkWwC0AFKS50szrEdaIf5fuQElSR7LA&#10;SVJnoB8qdLNFUgpgqNSNMmTNYZsobF5kQpYNi6ETs6dyshH9t39vpB8Drrt58zorqSJjCX7Jm8vO&#10;NwCch8qepkyZkgrWYw9PJSlLYY6eTJk80uSVJm16Kt2ck8wqmZqMoFC0WktqwUlYVPbfFSjgfadM&#10;nGBb3IhFgEONMckuIi/l6QuHIrC/8VV8AHcn2fr0qVPS+tWr7PYZckQgniPyhP7FrgbpG3ZQk5mn&#10;cA0UjJcv24f/A+TLso+KI5Mk6KfOMSJVj7Gvh9oQSo6IVBtwcMSkuwrHeAsK8kMj3n+kC7cf0PI9&#10;p0UdyfzstvtH9iP4TbFOXGfSvRgKoxihAoPR2/FPrGSUykdpqoyiWwC3UL47fZ+1IE+CNXKONcpJ&#10;MuWhJIXrUlJWMiYrVIeSZsxt5/UIrzujjA1WUPVpr1OjGm3lRKrQWO/ds5uac7iw/Dv+HTdmlF39&#10;BSwY+OPDHVguiLQZslKusg3pl5qdKE+FppQ+CwcyKRF+WX8uTuXY9VnN1GQGCs36z6R3HMwWuWGd&#10;+yngukOHDtiZy4rwQkVwDkKfEck4jsODM1jdjvG+DerUsuMmjLEPca1TQKgyLAeStogOXcwh4Zd5&#10;fqAb6cP6EHUzI7xbFRGhWIZLst01zZqw9WA/Z8C+wqLhKuHVaozuNCoaUS0shTWmBIBai4PVtnKc&#10;DPwejhw+JIK0JNAm478PHzrYNBGvM84h3oOC2cu/ZzbqIscLjA7aTrUGzyFUtc7AIc/gKP6PN/P/&#10;Y+Xg//Ip/wdWHv6evRd/x3qD3zJHgP4HOC6VZqUiX/NHmBv5tP8735eUlYEFO06iWoNmUVuuIenP&#10;yrX/8Clv83q0+jBIYJBxEsIaUbwF/ZAqMlrPkd0ZbCG84QAAxoZFg2AYNRbAbBxMdN1aNYQ4YWxY&#10;hIi6U2VS03dBxGGaH6l4wz52sRFwg86e3976ULRqS05zP5NecHEZd0ABIhFYYXXjO6ILNhs2ltri&#10;Gyh85DU3i8UDBFw58yvA37KzeAFTobGdPnXSYRg67sPJD+WqI50CxgP4Dxk0wGFouKrIBFeB5DLu&#10;tgQJCupHioxA796LRfvg2SsKfvicAeMhHb9yhw5euEU7T12lTUcv0Op9Z2glV2facPg8bT9xmfaf&#10;u0Enr96ha1yTIuTxC3r0/DW94azTsqL1Yb73L7zhLc5N5mKE6vX4r1Jt6IfMHKWYJNJerC4eiASD&#10;OVIPrrqOMvQgvmFJ0CJCxKBZzD68/0YMG0IhSjShccKR3QgxBCWKFDQdA7kWshUsT8U5OzZ0DDLh&#10;q4ymNIJCEQaFxpyR6RGn6XcHFHDtewa63ZwyHjkZzTZShjSpqDfHcVy5cikKTeIbKOB7oOzdtnUL&#10;1ebwZ7McETjl4fmImptmiWcw74jBaFi3TpT7q7JH62GOhN3DymhX1gesE4SFw6vUuE7w//wc2g6u&#10;MSaAIObt7Tta0mIizSjeK0r/5vy6Q5/N/rChz1z6yIFNX3MDaPyZxRQ7BaTCLZhGVVboQf8p24m+&#10;K9qYfihYm5IUqElJCtWlqh14I99/GK006DLtGVKNQcaGthnyLFx8EWATrZRfDJQ379ynsk37UO4K&#10;LSh3+SaUt2JLFiO6UDGudiU9HY0u0CITdLuxVLHtaKrUbozoVTtxynkGhXscr6I2KLQQyIWOCEFn&#10;KcCwmRAbcY5dsSEKweoAthsA5iw1fETEO9szwsLeOPx2WG/ku0DfYdZAN/U6Y+k7uEvLMRDw5bQ0&#10;AH8PrA+o1n2Q2X/MEaw/CGKLTvwB6AF35MMcrASW/9atm4RCvmigh3wP/Kv6sxi/C8CJNG4IFNvP&#10;dVFPcDj43Tt3vijVnQYFB6iGXAvbj19m02Q3ESdhCgxKuDU4BogRqhs0ci/IaMpmIxdQKOdu8GZ7&#10;yRmpqvaY7laKeBlibUwRX7+3L92+b58bwJvfop/lXQpoTsGE3jgl1hw4S//HG99imZAxEvZiRKTi&#10;UUnOwg5NxmjKNmMXU1gsZUl2tFxesWm3GkDBRYp4cAtmHIOaIr5erxl0nbNb6ZY4KKBBwQEoBO08&#10;IXQJAAUzbkE6NjlMzsJ5F2TQVMdJSwmp6LzZLKAwTRSUQXp41I4o6qDSlBobIXMvqNxC3Z7T6fLN&#10;+958ff2sOKSABgUHoLBw61H6X1gvbH4M9tyCaqa0S86i5HgEKKB3nbKCkM3amw2gUJXzLrqqGyFd&#10;oB1xC6gbUYc5jgvXYhZc481v1s/yDAU0KJjQEUlLZm88JEDBFmpt0C3YOzVFxkYYdQsCFKYyKLBJ&#10;y5sNoFCFQSGm5eekNUKCwvlr9unhvPkt+lnepYAGBTNQ4MhNX/ZTgNhgl4NBAQaHZkpWOKo5HqFf&#10;iBNQYBNtZQ7C+oUL8IBbkHUphRhhUoJODbE2lqCrzeCiQcG7GzMun6ZBwQEoTFu9V+gTNChMIA0K&#10;cblFvf9sDQpOQOF3XFdChlqbiRGR3IIlY5PqBi3FCCR97TJluffFB+YUKjGngLqUxirWKrdgLG9v&#10;Zo2oyeOc0+KD93dnHD1Rg4IDUJi6aq/gEn5jmvjV4LvALtUy98Jf2OFJdYGG70KcgQIXklXL20OE&#10;kNYIVLGWYoQEBkfl7QUoXNU6hTjao15/rAYFh6Cwh7mETiK3gxkwqGZKu+QsnHtBtUZAv9B5MnMK&#10;3rY+MKdQkUEB5e1lFWtwDFK/IM2Usoq1I2CAfqEGg8JZDQpe35xx9UANCi5AAZGYv7GGW6v6BXun&#10;pi4ixNpRNGWzUQvoJlevuveEqy4/eem03+e/R+lcSBfFdG2d4xAeWPtD/jdqf0VXgx9RWU6zppa3&#10;jypGjDJVOqocA0ChelcNCnG1QePiuRoUHIDClJXgFDqK8OzocAtRci9YxQi4QKNwTLp6gygD17rI&#10;yKXiMnLF7EwNhlJmLhmXhaM7UdQ2W+PhoudgHUBO7rm45+GTPQ9bDvKy89HP3POx5SA/s/0FOCFr&#10;QXZEQi/M6daKcAKVIpyxqih7JxbnTYxerO14AQh5eUwbt8CWCJVbKMRjmokRSMpis0bwmNWZ49Cc&#10;Qlxsz7h5pgYFJ6AAsQE5GMy4BcdOTZa8jtLT0S7E2poiXjo1qQVrZXl7mdfRVlCGQ7pRes5Sfm4A&#10;Zag9kDLWGUiZ6g6kzFwQNwuDTVZrBWvUpszBQJOTuyxvn4dL9AEU0PMz0ORnYJC+Cxb9wmgBDFKM&#10;KMEgg65yC9U4y7MGhbjZoHHxVA0KTkAB9SmRys2MW1CtEWpshC3xq1W3oNanNKsbYSs/x6XtzHI7&#10;pmZQUMvPCWCwgoIEhqz1BttVsTYCAzgGV7oFo9JRcgvgGKp2mUxntE4hLvZnnDxTg4ILUIhMFR9V&#10;jFALy8hIym8NKdzMMkHDoSlKwVoGhSTckb5Nze0IjiENAwNK0MlK1hIYVI4BwGDjGFg8sQMG5hby&#10;qGKECzOlrGQtcztW4SQ2Zzj3hG6JgwIaFKIBCgAGoxgRNcejMTbCmh7eWp/STIyQBWWkGPGDlVsQ&#10;oMA9BQOCKkaktYoRqE0JMUJyDDYxgoEBIoQocc/AADECPTfrLHIzMNhxDDb9gr2Z0swaUVmDQuJA&#10;A+tXalCIJigYxQjVqSmyPmUkMKj1I6R+wZapSakbYVrenlPEAxjUuhGmYoSJfuEnqV8wcgsMDHkM&#10;YgT0Cy5doFm/ULnzJM0pJCJY0KAQTVAwcguufBfU+hEQIdQQa7OgKZmQBSIEuqpfALeAgjLG8vaq&#10;fgHcAjpECAkM4BYgRkDpiA4RwqhfsCgdLbER8F0ws0ZUYtOmFh8SDypoUHADFFRgcGWmlC7QAAeb&#10;t6NSl9JhwVo2X0KMUPULUowQwOBC8SisEQbFY/TEiEhgsHODZrNnBU5oe4ZzXuqWOCigQcFNUJBi&#10;hGqmtEsVL8rcu8rUFFnmHrERanl7YY2wAoPRTAlQgBghlY5S8ei+mdJijTAzU8J3QXIMUr9QgXMq&#10;aFBIHICAr9Sg4CYoOOMWHAVNudIvABRUpaMEBodihANuAdYImxhhYqaUYkQUpaPVGuFIv1Beg0Li&#10;QQQNCuZzjUrY8GiEn4KjylT2iscOUSpOGVO4mVWaUhWP0TFTGsWIKGZKVjzCd8HMfyFbNM2UZsBQ&#10;jitIndbiQ6IBBs0pxIBTiOq74BwUkBX6r0i+wing4cD0T/gpcEamfyNdG4sK31VhkYEtDuhJuVp1&#10;Mu7JWbmYogZ6P0pVk8UG9lNIw45LabmnqzOA0jNXAJNkRlYuZmI9QmbmDLJAycibHwCQnd2oha+C&#10;UDIOp1ysZIT1QSgamTPIx5aH/KxkLAAlI4sMQmxA5CS7UItcjlyDsjhbHuCrUEmYJHWUZGJBBQ0K&#10;MQQFO2AQQVMdTXMvQL9QfxiXS+NsyDc5Tbqx3+Lfif5A9mf8s32/zf8X/WFkD+afLf25rd/hn+06&#10;12q4o/S7/LOxhzx6QaJzQRzZ7/HPan/AwVjvvBzlmVg2YHz8Tg0KXwAKpmZKzsEA3cLvOWuTzATd&#10;hsvQ6U0VH5e/ficzCmhQ+EJQsOgW2lsjKS0VrQUoWLNAAxjaTAjSoKD3X4KhgAaFLwQFo37BrMx9&#10;6/EaFBLMjtAvqk2SZmsgOtYHo1VCxkbYnJqsYgS4Bg0KeqclJApoTsEDnEIktxBVjBCgME5zCglp&#10;UyT2d9Wg4CFQcCZGtBq3WOsUEvtOS0Dfr0HBg6AggMGaqUmKEdAxaFBIQDtCv6rWKXhKpyB1DEZr&#10;BPwXWmpOQW+1BEQBzSmYcQpcS3IGl437DZ/yjtycnf3e6ALdQoNCAtoS+lU1KDgAhXlbjsQYFCxO&#10;TR1suR01KOiNlpAooEHBZLY+M6cQtOsE/TdbDmLCKajWCIBD0zGB9DbCu1Wn8VkfPn7ySP/46ROB&#10;JrolDgpoUHAACqv3n/UYKCD2Ifzde6+uqLC3ETQgYB11nriEOk9aSl24d528jLpxtaruXNtS9p5T&#10;VxB6L/RpK8hn+kpLn7GS+nDvy31IwFq6xcVsdEscFNCgYAYK/Lstxy7Rb7+AU1AVjzUHzaE34e+8&#10;uqJectm4/K3GiqQszlLEm2VqMqaIL8wRkycvBXv1/fXD4o4CGhQc0H7f2Rv0O45biKn4oN5X3seX&#10;Xr5569VZfvziNVeWGm3L1ARgQBZomQnaYUEZEXZtyQQtk7IU5lDqM7rqtFfnLy4fpkHBAfWPXLxN&#10;fyjVxSOgkINzFDx89tqr83w5+CFl5xwKqVzUjTDL1GRMyFKE8ypcv/vYq++vHxZ3FNCg4ID2l4If&#10;UDLOZOQJTuGPnLD1updl8h3HL1MGTsDiVt0IpfycWjeiKNepfPD0VdytUv1kr1JAg4IDcj9+GUqF&#10;OeOQJ0ABY5y/ed+rE7tqzylKw8VjUDvCWYp4MzHCmCK+WLtx9DI0zKvvrx8WdxTQoOCA9hGcaagu&#10;Ww08BQqbj1702izDeBiw7gDXiuhPyTm1G0DBxjEo5eeEfgEp3ZSCtVHKz7F+oRjXk3zrZeuJ14il&#10;HxSFAhoUHCwK2OXbsRkPIdGeAIbuvqu9tvzgn9CeE7skZy5BLT9nVjfCUfk5lVsAp/Dh40evvb9+&#10;UNxSQIOCE/qvP3SOvuXqTp4AhQJcUOU9b1ZvtGev3lC57tMcV5pyYqY0UzyWaD9ROy95Y+LiyTM0&#10;KDiZiFdsRvxnlT4eAYUfmG0/e+NerE/7J+Zwlu48IcrMiboR1krWZmJEdMyU4Bh6sGOTbomHAhoU&#10;XMx1Aa554AlO4fds3py6am+sn7jwT8jPOgBRUMZF+Tmz8vZmdSMWbj6ceHaE/lIdOu1qDQyev9kj&#10;oABgScNKuwu3H7h6ZIz/jozRPVl3ISpZm5Sfg47BWN4epeeclZ9D3Yj9Z67F+J30jQmPAppTcDFn&#10;m9hq8MdyPTwCDAipLsAl2FDjwdMt4sNHmrX+IP3IhWGMJehkJWuUt4cYYVdpisUa1Q3aqHis1GOa&#10;qC+hW+KhgAYFF3Md8uQFZWoywiOgIDMzARiOcxk2bOQvbbCS3OdiLX3814rqU2Z1Kb8EFLpxEJW3&#10;4za+lCb6/i+jgAYFF/R7/+ETDVngORFC6if+H5eS6+a7il6Fhcd4BuFLsWz3ScrN5d7+WbEXoby9&#10;rGJt4xYqRa1irXILooq1A2tEZuY61uw9Het6kBgTQN8YKxTQoBANsl4PeULpOEDIEwpHdQwUsP07&#10;y/4l2Xw4cvE2OnThFl25+4hgUnzDoc8R7z+KHvYugmAJQQm4MzdCKGjHCWo6egFl51qQAIO/lutO&#10;arFaR+XtZRVriBHwdIQYYSxvbwuaYoemuv0D6NnrN9GgkL7EHQq8vPmI9vYPpF295sVq3z9wMT2/&#10;6r4nrQaFaMwm8osMYYWjJ0KpHQGLqDLFCVn+VL475UJhVwaKyv1mil62ly+7XE+itPUH0beluxIq&#10;WDsqb/8P5haiLUaoLtAGbiE7g+ABjhTVzfMUePPwBV0I3E3n5u6Ifp+3ky4t3U/n+N/o3ndx0V56&#10;8+C52x+gQSGaJHv47BXl5BBiT3ML6nieKG8PEQI9Ehh6WqwRLEZEx0wplY5IvOIJnUc0yZuoLnt5&#10;6yEdGBREe/ssiF7vu4AODl9GNzYco/2DFkfvHh774NCl9OLGQ7dpq0EhmiRD1ahV+87Qn1mZF5vA&#10;oOZ2NJag+x+uYI0q1v+PfR6+LRXJMfyZ9RN/Zs/Lv3A0pk2MUPQLAAV0AQrczcQINTaiNAeCXQ1+&#10;FE3K6MvcpcCzK/doS5sZtLHJ5Gj1PT4LKPzJK/rEruan/bZE6x6Mva2DPz27GuLu62k/BXco9v7D&#10;B+GA9EfecLEFDLbyc07K2wMUVGD4E0DBCgxm+gWjiVI6NSWt6mMxUSpiRLEOE+j45dtauejOwnDz&#10;2tf3ntHJGZvo+OR1LvuNTScEIPCEiKd8ePOObm4+ScenrHd572n/LRTKz3K3aU7BTYq9ZzPiwLkb&#10;ucp0zNK/uwITWTcCHMNviqJbqlir5e0ltwBgkPoFAQrcAQroQoQwWCMgQkinJjMzZa5mI2j/2etu&#10;UkRf7i4FwljOPzd/J52Ztc1hPztnO11ecZAiXkZV9L7lhD3X1hwR+gVnY5xfuEvrFNydnJheHxr2&#10;jvrP2UD/46HMTGZAoeoXzCpZmwGD4BisYoQEBjszpVWMMHo7IpKyeKdJdPLqHULmZt1ilwJPzt+m&#10;VdVG0LKyg0z7iopDGTR20YfwCMcvwozDnT3naW2dcQ7HWVt7DD05535uTc0pxHD+4TSE2hBJ2CPQ&#10;1ekfk797CxTSsemx44SlFPL4RQwpoW9zlwIvbz+mA6wE3MdmSbs+YBFdWXmIPrH/SXTbJy4dcH3D&#10;cYL50TjeoZHL6eVt93VDGhSiS30H153ihKYlekyn33ooyasKIFK/IMUImESFGMH9D/w8KB6lfgFi&#10;BLoUI6B0lPoFMzPl9xwsVaj9eFrJzk9v3ViEX0gufTtT4M0jNkku2sPsP5skrR2s/q1tpyn8sftp&#10;796+eEM3t5y0mCuVMS8GsUmSzZ/uNg0K7lLM5Powzkq0/vB5St94GP13sZgXkDFyFMa6lBAjpH4B&#10;oIButEZEVToq+oWKFvNkAY6iDNp2jDNMh2uFogfm390hnl68Q+vqT6BV1UfZ+oEhS+jjFxQMwubf&#10;1X2u3ZgbGk+iJ+e1+ODu/Hj0+ifsibiYvQ2rsiegp4Ko1BJ0UDqqwCA5BoeKR8VMmYbFhMYjFrBZ&#10;9RQ9eu7dzNIeJfJXMNjTC3dobT3m0qqNFH1j86n08pb7bL6RFO/Z63Vv34W2cQEKACB3m+YU3KVY&#10;NK6Hsi6YXZLHLNlBRbtOoaS1BzBIdI8xF2EzU1qtEb81cAxGMeJv7EuRlF2Yc7UYRbUHzab5rPuA&#10;6/QHrUSMxuzF/iVhbGK8wpaFS0v2iR6859wXcQm2N2bl4/PrD4TnI8a9uuoQhcVAHNGgEMtrAAAR&#10;ytWhLt95SH7r9nPex2WUn2X535WMfk0JZ2IEuIX/5bHScYakukPnUr9Z62nZrpN08/5TUaoOmZh0&#10;i18UeH33KR2duJYOj14p+rW1x1i5+OURs/jK13ee0pFxq8W48GV4xc9yt2lQcJdiX3g9QALBTfc4&#10;3PlqyGMOgrpJyAU5c8NBmrh8N41fupPGBO2gkYu20fDAreLf0UHbaRz/fuLyXTRl5R5x8m84dJ4O&#10;8r0IoLrLloOnbM9+G6FB4Aunxyu3P714l9Y1nEira44W/cj41c7Nj268VQSvrW0dZopxNzabQk8v&#10;3XXjbsulGhTcJpm+QVPgyygAL0N4G56YtlF0BEe9D/NMWUEoKy8vPyTGPc3OUdqj8cvmSt+tKeAV&#10;CkS8Cqd7R69QyKFLoj84cZ1BwTMFiD9x/o9Hp2+Kce8fu0Z4lrtNcwruUkxfrynwhRR4ceMB7eox&#10;l7Z1nCn69k4z6faOM184quX2t8/f8NhzxLh7fOZzlKT7OUE1KHhkKvQgmgLRpwDMj/BL2Nsv0NYP&#10;DltKzzl68kvbvUNX2LNxkRj34Ihl9PKmDp3+Uprq+zUFYp0CEaHhzOLfoocnb9j1R6du0NsXoTF+&#10;/mcuNvT0UohtzMdnblNEqPu6Cs0pxHgK9I2aAjGjQGgIh077bqZjbDJUO0yIt7afjrF5Mpwrg5+d&#10;vd025qmZOnQ6ZjOk79IU8DIFID4gg9Iezo5k1o+MWkEvkTHJDR8T5Fw4NnGN3XjIvBQTT0nNKXh5&#10;QejHaQqEP31NNzYeZ6elo077A7YefIxGtW+YIe/uuxBlrJubOUELP8vdpkHBXYrp6zUFvpACYbxR&#10;r607KtyQnXWAxuMzt9isGObwiZ/ZGe4FKxOvrY86HnI6QqRwt2lQcJdi+npNgS+kwKtg9mQdsZxF&#10;iKBo9UMjVnBMA6dqN4gTnzgL2L2DlwiWC7OxjozhuiL8LHebBgV3Kaav1xT4Qgq8efSSvQ4PEPId&#10;RLdfXnaAazjYmyzvH7nC9+9zOAaCrvAsd5sGBXcppq/XFPhCCrzlOJU7e89T8K4zbvX77AUJD8WI&#10;1+H0ns2a8Fp0NsbdfefZxOl+MR8NCl84wfp2TQF3KfDo1E1aXLQvzc/bw62Oe56cvyMckx6dvU3L&#10;yg12en9QiQHC1dnd5jVQQPTWM3askO0jl0WDB9dnrqdg1t5z0sonnIziA1/nscaPQoBI2GN7lgoO&#10;Hi+4lJejd1GfD+QNvW9fdUcoe9iE9JgnCiiO9pYTmSBEltyIXMY3Q2nkiQats5HdNI6LCLroZPv5&#10;wBpwJAD16FzE8CPxXa/uPHFJV9RIeHn9oZ1zEDYUfh/X7f7hKxSQsT35pWlFvilbkF/qljQtSRPy&#10;TdGCAjK0i9oz8u+4z8rSgTY0mkQrKgwTbtGBBXqL39u64d5ZWTqyVeKi25/rNVB4wN5by8oOtr3g&#10;c/bJXsVZZxwFgoTef8YKlCUxyjHniArYvND6Bu88Z3fJ/SNXaSsXzkASTFft5uZTdHT8GrvLkHV3&#10;U4tpFJCpPV3kBBdI6np1zWGRTBNeZtFtAKyzHNnmiQaZdW3tsQ6HwjsuKzeEAc51XYBXdx7Tgnw9&#10;6fk19+sSeuJb1DGurDxIu9m+/8kFXT+++0C3eZ7Pcyp19KMT1tJyPlnBusd1AyhsaDyRjvE62trW&#10;j6tFLRbgsKnpFIJXI0KrbZ2B+5nSH526RccmrKFFzDVcYeuF+je7+3iMpTy/8RsUOBJsSckBkaDA&#10;GWJWVBouQAFa1I/csbmQUgoNG/g9F77A5OOk+mxFeFwrFwRsuDi55WmHkx4/4+/ydxgT1+A+NNwj&#10;/4bfveNFEnLgIm1p62sDBTwPv5f3iPtQ7JW5gOsbTtCRsauigMLmltNpa3t/2scZeZGNFxO2j9k8&#10;CQof3/KYyntgAIyPd8M7YpPim9W03h/4Hixi+R4YC7/D++M+G+AwNwI6qt+J7Dura4yOsv5BI3zH&#10;R37HJaUGWkCBnw0uQNDSJNkHNNjzcneLwnl8/viZ3rG5DPOE98c4eDfxDOa+MBZ+fvcyzI4jEe/P&#10;nJTKpYBmghYOOENci/e+tGy/KMqKOcYz8Rz83pTLA5fG1yCByeExK+nQyBW2nJT4fvu1w7TlZ+A5&#10;mCeMLZ7JMrwcG7/D+hTcoNUSINYj1i/8CaxcIa4R68cBVwJQQM6DS6wkhChwir0bfVO1pB2dAxgo&#10;VtOKisNoO/8sOgKmlL655TRhuTi/YJfgFFBpCtft6DJL/AuRIqh4f7q2+oiY3wQLCtfXH2PiLGQ0&#10;X0ObeHPdP3qVWe8nInoMrOJuLpsFdukjJxE57b+ZHjKavnn4nPZwPrp9fBojuASs+jPWzu7kCLFD&#10;XHfv3qHL9ODkddrZbY6ISDsydiUvoHC6uHgvO46cEGMdm7SWx14oiLme2TJM7IPj12hrOz/xTEwS&#10;Fu87Xhj7hwSJZ21p48s1+paYgsJpditdz8kz3jx4EQkKHMr64Ph12sHfgqi13b3n85ihBPHp0Kjl&#10;Ii33zq6zhcnpNX8rvNLQIIrs6jlXnIqoUPyek6ze2X+R33MinWB32M2tZojMvViocHLZ1WuuoIdc&#10;+I5A4ULgHtrOCwjViRYV7iNAQdCt5zz+vkWClhD11OYIFM6wSy1yAqKsWfDu8wxMEQIwT0xdL8ba&#10;zZsX9MZ74bvhdYex8M17+y8UZrTX955TOBc3wUIX3n08ltGMBpEBYIsO8N7ZfY7YiEiHjnt291lI&#10;F/g5ZlwZ6BO86xytrDzcFjGItOeYc7w7NhMiCR9zLQZsMNAFzzjKm/NMwFbxd2j+scGvcgEWrCXM&#10;y/kFu8UaAp3xzjAL4p3wrO2dAmgnf/tefl8AvbEBFLDRkTINcytBAe90mIHr+KR1rIi8wGv/MWdp&#10;PiXWxWm/zewavUmIrhvBUXBcAw5ZcKMnpm2gF7x+gnefoy2tpzNdDtL6BhOEuJFgQeEUJ5zA5ILI&#10;QE74hUPeXchICJYVxADLHsbmlcBfeosMtTDl4HeYiKO8kVCJF5sP6Pj8cog4SXA6ABQALGAfcT9s&#10;vmcCttEr1iFgceFUuLPrLG+y6eK0xcTf2naKF/BrcdKGsB34Ooscq2uMEqfEJX4u8umrDac7OAWY&#10;gA7w4gC7KjkFAA0WL5xL4ISygWv83d1/ge7xwtjFGxEn41FOn3WH8/Q9vxLCkzpDvPv+wUEibffb&#10;Z6FCjrx3+KoYc272LuKkgjlqR7fZ4v4LgXsZKG+KTbe27lgBOmaggPcEfUL2XxKnJxYVQOHM7G1i&#10;84KW2LyX+X1dgQI2Ce4HTUEvbCRwBADU+0evid/PztpR+PKHcabhdQ0mCqCDBh0b+NP7T2LOr64+&#10;LOYT9+MgOMZpyoK5yIna7jIYLi0zSKQ/P79wt5jTiBdhAnTAPqO0+yqeK4QNGxtyFK6oOJwPgmPM&#10;mlmO8tu8cU9w2TaAyMoqI+gYAwE8ApeXHypyGj7j8u0QrUBHzAGeh7yKO7rMFpvvGa+vZeWHCDA5&#10;Mna1WBvIpgyaAiyeX7tHr9iVGSc2DghnoADAxGHiy3qFHV1nCVA4MXm9AGeskx18YICTnZ21k9BD&#10;QETYyrR6xE5Nc7J3FnqJU3xQnucDYlmZwVw56jDNydaZpv3QRFyfYEHhNCPywWHLBFGxQVRQAOGx&#10;kJAS+97By+IkBtt3jDf5Gq6Ac3TCaqGbQEorgMKmFlNtbClstACZPVy1F4sfm02CwpMLwbSNT29w&#10;D9igWJRgF1+wWHOYT3CcBvNydWXkPyty9K/gkwYb8Mamkw7FB4DHDa7zhwWMe6T48JwXGU5QcAqB&#10;BX0E13Od3VyxqAULbWW9baDAmxM6jhDeDAAibDRwNwIUcnYV4hQWJk4tbHQoJ3HS7u49j09/H1FX&#10;wAwUAIAABSThwAkqxYdDHGK7kemG03EpLyyc9K5AAXRbUWmYOOUBnHjft3yiY2E/YyDH72f/1EnQ&#10;D5trW3s/oTGHkheczn7mJKAdx2mJbzi/cA+tqTVGzLFd4/cEsOBvGAe6EogPGAdrAfOL03I2K9UA&#10;RGrDNyLD0b5+i5gzY/be2gCe4AjAscxjegKIYL5bVW2UAFyUb8fzAOIAC3CNoczRoGDrm4cvBSeD&#10;A+sxK18BCohVgA4D8wjlODhK0AGgiNPeDBQARtfXHePnjBUHAsrEYb7BBdxlLmFLGz/BLezigwug&#10;CFpCoShAAbRkUAD9AOYnpm4Q3Bj2iuDerNWsF+bvFb9BASfZQj7lJTsF903kkXvPSU0FKDDL7wgU&#10;MNlg48BqHRi8RMh4YJlwmiJ77eNztyk05KkABZzYGAfXYBHhXkw68tVhs0hQQJptJKLAIrh74JIQ&#10;CyI44zHEmAMYl9F+NeflF6DAhJegcG3dETrCHIgZpwBQgIwbVKyfED0AChGv3/KJaBFzXjHbioUM&#10;UEDhUAkK2Kzv+T4VFMDi32GWHJsPbO2tracdggI2HFhdcFVr645zCQoI2VVBQQAxn5w4cRFu+9pg&#10;XTETH8BVLefTFKw9FrMABeZqnIICzzlOUoAZ2GDMqQSFcBbTHrISDZsxhEU/WwMoML0wF4IDYjl8&#10;J9c3gPsuNgdYZqwBzL1d8lNmCh6yHgsHB4BebdiAEMMgci5n+T06oPDm/gsBCq85whHzuKhIH3rC&#10;GxSgADCFTkRwjKxwvshAJzYtcwqOQGFm+rbiAAQ4ra03gUHTn9Zx2nccHnB9xmmP+TcDBbwHxl/D&#10;imRUh1rM620Tp4m3D65aSAt+ieeg8JJLmy/jExSVcLDwkOseGWfBsroCBQAJTtm5zC7dY0uBYAF5&#10;oezoPEt4bOFUv8gnswoKONV3915AxxlF7x9jDqLZVHod/MQGCm8YRLDZnvKJe3rmVtYGTxL6A0zO&#10;aRYvQjhZBZRrAIU7zG6CG4Hsjc0NMHIECvj9yembaOaPbWgPPx9czVYGn5PTN4p3DyrWX7z708t3&#10;BXeCRQP29BqfGhIUAGiQM6EfAGu9vMJQseHNOAWAKt79yqrDnOLrKtu/+zkEBXAlS0sP5EW7n0/t&#10;W2IxgYNCIVOALX4GqF5jHY+RU8BJdZWfARq/4rkEqOC0e3TmplB6YUG+ex3mHBSYQznFoqCI3uPT&#10;dhXfD1C4veO02OBguTez+ATLjVBcWts9FpUWFfJhs+htIbsDTD4wKEH8g+gSwqCO+XnL4otsAFNw&#10;WNvbzxTvjP6YaQngwPxsbe8rIhFBg+iAAuYRnCX0X6j6vL7hJHHgqKAArm5NLYvIeWvrSaecgn+6&#10;NmyKbCX0ERAToBeCLg16lhnJmnNvRlc59gEAcG3tEcEJzUzfTnwrRF3UkQRQQnd2e+dZusmHjK3z&#10;+91iXURQyXiuaMRCx0mEBQgWEFFikEHRnrEsjcUFmQ8TDxYJ2ttrHNCByUUDqwYEBeuMBlSGEga6&#10;hRss90ELjlPrLsvLUnYE94CFDFYapyMWxGNObvHM6h+BybvC7wLvsrvcIWNi40NuBRhc5+djo2Az&#10;YSMjQAUT+JAXt9qQFw9y+msrqwjWGe8FxxFo6PF9FxbvEfn9IaNiTABdCI8FEyb0DVh0EUwPyI9o&#10;4XzqYgHi3e/y7z4zeL7iGoTYMJ/4XtAHiwjPhiiBzYXvwIJ9z4D44uYDsViMDeythR7XxRx8YOUg&#10;ng0gwO9v8iYz+i4IBS3qCPCzYdLFKQVNO/69xEo4/O4Nn/w4LaHrwFxgngBU4AgwHnz0w/mkD2XW&#10;HM+5vf2UKJMG0QdcB+gNmgUznY2FVQHwt7cx/fk5mDOIk5hjzBWAEuNJkUh+L54J9lvoc/g+dKGs&#10;5neE6fc8J0u9zWIJNhyAN4wV1/g7vgH+IjBbw0QNhbaYR6Yz9AmXl/H65TUMvQOAC1wquuCA+f8Q&#10;kc4v4vXDHMxVtgAYlbZ4PxH7wCLqAVZeH2Cl9dFxqwTHAEU7QE/8njv+f5hFE/yL69ChHId4i38h&#10;9uE+iHtmHSJ1TPxevOanEGV16l9oCmgKxEsKaFCIl9OiX0pTIO4ooEEh7mivn6wpEC8p4AIUDn+e&#10;UbwXGfuGPnOFbKabpoCmwNdHAaegcHHj0eemoOAzJ1qBNF8fufQXaQp8/RSIYMXvkuYTozADwIJv&#10;FjUaU8QMFFZ38aW3VqvA108i/YWaAomLAqHsz8N73xwUZpb1yeVboneUP86vNZye3fJMiG/iIrf+&#10;Wk2B+E+BWwfZg7LSoCj73rdkb/pmRasx//Ar0+ekGbdwYw/bwN3IFRD/SaHfUFNAUwB+L0fnbTXl&#10;EmaW67/jGzTfYr2WmYHC8jZTtLJRryFNga+MAqFPXtLiRmNNQWF6iV7jBSgE1h81hkWID0Zg8C/T&#10;l0JO3/jKSKI/R1MgEVOAOf+rO06RX6k+ZqJDRFDjCZ0EKCyoO6qoXxmfV0ZQgK5h5+il0SpWkYjJ&#10;rD9dUyDBUADu3et6znIgOvR7tLDOiEwCFNACKvTdZCZCzKo4gC5vPWEXvJJgKKBfVFNAU8BGAeTH&#10;OLZgO/mVNuESSvT+PLP8gNE2QBAiRJ0RKfxYXDADhrnVh9LdE5bIRd00BTQFEh4FEAh4ddsJmlVp&#10;gOke9y3d5+GSpuP+YgcK/J9fBZTr1216id7vzYAhqOk4enDuVrSyISc8kuk31hT4eikAQLh1+BLN&#10;YzcDs73NaoJ3AeUGVTUCgvj/+l6zUsyrOfyC2Y343fzawwj2zfiQQvvrnUL9ZZoCnqMAEtWy1zIF&#10;sBrA0b5e1GDMwW1t5/3VFBQGDBjw63n1RyaZVXngM0cDBFTsT/unraVwzp+nfRg8N3l6JE0Bj1KA&#10;8z4g5+SWwYE0s1w/c0BgQ8KsKoOOLWo68Z/87F+ZgoL85ZbB81vw5n/iCBjg9bSU/abPrtxPYS/c&#10;L4Pt0Y/Xg2kKaArYUeAVJ/g5vmAHLaw/msy8leW+ZkAI3jZqcTmnYCD/CI5hbrXBFXxL+TxyBAz4&#10;PcBhfs1hdMBvAz28fIe5B0tOf6RfQxYmUedAd00DvQZiZw3wHkOmMWThCuNMYPc4s9mu8ctpTtXB&#10;DkUFy37u+cmvtM/t+VUH5SbWJUYLFORFc6v5fBdQvv+pGSWihlYbwcKvlA/NqcZFKppOoJ1jltGx&#10;udvo1JLddGrpHjq9THdNA70GPLUGsKdOBu2mo3O20LahgbSo8ViaXWWwOKSdHeLib7yXAyoO3ORX&#10;bsDf3AID9eJ5zcammVtjSN8ZxXo9cPlAk7wM+h7XgKpppGkU22tgevGen2cU63lpQf2RfZY2HP2v&#10;GAOCeuOcukPzzKs57DSjUXhsf4AeX28SvQY8uAZK9HoVWH/0oYBqg9N6BAyUQX61sf2k382rNqxg&#10;QIX+R/SkeXDSNIflmu3VNIoRjfwr9N+wqOrgnzZOmvQ7TwOC3XgDCg74zdxawzIHNR47msWKA/7l&#10;+71wpuXUAKIBRK+B2F8D0Cn4l+v3kD2T9y9uPK7/nJojki2tvvS/YhUMHA2+rOvU3L4lfcrOLNun&#10;oX/pvuvnVh9yaUW7qbSs1WRa2nKS7poGeg14eA0saz2ZsMeYaz8+s3zflX5le9fyLdOv7JpuMzN/&#10;KQj8f+zD8u8J6T4jAAAAAElFTkSuQmCCUEsBAi0AFAAGAAgAAAAhAD38rmgUAQAARwIAABMAAAAA&#10;AAAAAAAAAAAAAAAAAFtDb250ZW50X1R5cGVzXS54bWxQSwECLQAUAAYACAAAACEAOP0h/9YAAACU&#10;AQAACwAAAAAAAAAAAAAAAABFAQAAX3JlbHMvLnJlbHNQSwECLQAUAAYACAAAACEAk/C79egCAADq&#10;CAAADgAAAAAAAAAAAAAAAABEAgAAZHJzL2Uyb0RvYy54bWxQSwECLQAUAAYACAAAACEAK9nY8cgA&#10;AACmAQAAGQAAAAAAAAAAAAAAAABYBQAAZHJzL19yZWxzL2Uyb0RvYy54bWwucmVsc1BLAQItABQA&#10;BgAIAAAAIQCdM6tr4gAAAAwBAAAPAAAAAAAAAAAAAAAAAFcGAABkcnMvZG93bnJldi54bWxQSwEC&#10;LQAKAAAAAAAAACEAuIDm1j5jAAA+YwAAFQAAAAAAAAAAAAAAAABmBwAAZHJzL21lZGlhL2ltYWdl&#10;MS5qcGVnUEsBAi0ACgAAAAAAAAAhABL68AF3ZQAAd2UAABQAAAAAAAAAAAAAAAAA12oAAGRycy9t&#10;ZWRpYS9pbWFnZTIucG5nUEsFBgAAAAAHAAcAvwEAAI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Imagen" o:spid="_x0000_s1027" type="#_x0000_t75" style="position:absolute;top:51;width:11759;height:17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vDNnDAAAA2gAAAA8AAABkcnMvZG93bnJldi54bWxEj0FrwkAUhO8F/8PyBC+l2VRQJM0qIlQ9&#10;VETtocdH9plEs2/D7qrx33cFweMwM98w+awzjbiS87VlBZ9JCoK4sLrmUsHv4ftjAsIHZI2NZVJw&#10;Jw+zae8tx0zbG+/oug+liBD2GSqoQmgzKX1RkUGf2JY4ekfrDIYoXSm1w1uEm0YO03QsDdYcFyps&#10;aVFRcd5fjIKV3k5+eDRfd97e/zanLS1X/l2pQb+bf4EI1IVX+NleawUjeFy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M2cMAAADaAAAADwAAAAAAAAAAAAAAAACf&#10;AgAAZHJzL2Rvd25yZXYueG1sUEsFBgAAAAAEAAQA9wAAAI8DAAAAAA==&#10;">
                  <v:imagedata r:id="rId11" o:title=""/>
                  <v:path arrowok="t"/>
                </v:shape>
                <v:shape id="19 Imagen" o:spid="_x0000_s1028" type="#_x0000_t75" style="position:absolute;left:16947;width:18010;height:18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AmTEAAAA2gAAAA8AAABkcnMvZG93bnJldi54bWxEj81qwkAUhfeFvsNwC+7qRIUg0VFsqeCi&#10;CpoquLtmrklo5k7ITGP06R1B6PJwfj7OdN6ZSrTUuNKygkE/AkGcWV1yruAnXb6PQTiPrLGyTAqu&#10;5GA+e32ZYqLthbfU7nwuwgi7BBUU3teJlC4ryKDr25o4eGfbGPRBNrnUDV7CuKnkMIpiabDkQCiw&#10;ps+Cst/dnwmQTTeo1ul3evyIo9Nqfzt/HUatUr23bjEB4anz/+Fne6UVxP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AmTEAAAA2gAAAA8AAAAAAAAAAAAAAAAA&#10;nwIAAGRycy9kb3ducmV2LnhtbFBLBQYAAAAABAAEAPcAAACQAwAAAAA=&#10;">
                  <v:imagedata r:id="rId12" o:title=""/>
                  <v:path arrowok="t"/>
                </v:shape>
              </v:group>
            </w:pict>
          </mc:Fallback>
        </mc:AlternateContent>
      </w:r>
      <w:r w:rsidR="00FC6971" w:rsidRPr="00FC6971">
        <w:rPr>
          <w:rFonts w:ascii="Arial" w:hAnsi="Arial" w:cs="Arial"/>
          <w:b/>
          <w:noProof/>
          <w:sz w:val="28"/>
          <w:szCs w:val="28"/>
          <w:lang w:eastAsia="es-AR"/>
        </w:rPr>
        <mc:AlternateContent>
          <mc:Choice Requires="wps">
            <w:drawing>
              <wp:anchor distT="0" distB="0" distL="114300" distR="114300" simplePos="0" relativeHeight="251661312" behindDoc="0" locked="0" layoutInCell="1" allowOverlap="1" wp14:anchorId="299533E0" wp14:editId="5BF3CEFF">
                <wp:simplePos x="0" y="0"/>
                <wp:positionH relativeFrom="column">
                  <wp:posOffset>4477827</wp:posOffset>
                </wp:positionH>
                <wp:positionV relativeFrom="paragraph">
                  <wp:posOffset>-756671</wp:posOffset>
                </wp:positionV>
                <wp:extent cx="1622066" cy="326004"/>
                <wp:effectExtent l="0" t="0" r="1651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326004"/>
                        </a:xfrm>
                        <a:prstGeom prst="rect">
                          <a:avLst/>
                        </a:prstGeom>
                        <a:solidFill>
                          <a:srgbClr val="FFFFFF">
                            <a:alpha val="54000"/>
                          </a:srgbClr>
                        </a:solidFill>
                        <a:ln w="9525">
                          <a:solidFill>
                            <a:srgbClr val="000000"/>
                          </a:solidFill>
                          <a:miter lim="800000"/>
                          <a:headEnd/>
                          <a:tailEnd/>
                        </a:ln>
                      </wps:spPr>
                      <wps:txbx>
                        <w:txbxContent>
                          <w:p w:rsidR="00FC6971" w:rsidRPr="00FC6971" w:rsidRDefault="00FC6971" w:rsidP="00FC6971">
                            <w:pPr>
                              <w:jc w:val="center"/>
                              <w:rPr>
                                <w:b/>
                                <w:sz w:val="28"/>
                                <w:szCs w:val="28"/>
                              </w:rPr>
                            </w:pPr>
                            <w:r>
                              <w:rPr>
                                <w:b/>
                                <w:sz w:val="28"/>
                                <w:szCs w:val="28"/>
                              </w:rPr>
                              <w:t>Enero /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2.6pt;margin-top:-59.6pt;width:127.7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PQIAAHUEAAAOAAAAZHJzL2Uyb0RvYy54bWysVNtu2zAMfR+wfxD0vtpxk6w16hRdug4D&#10;ugvQ7QMYSY6FyaImKbG7rx8lp2m2YS/D8iCIJnVInkPm6nrsDdsrHzTahs/OSs6UFSi13Tb865e7&#10;VxechQhWgkGrGv6oAr9evXxxNbhaVdihkcozArGhHlzDuxhdXRRBdKqHcIZOWXK26HuIZPptIT0M&#10;hN6boirLZTGgl86jUCHQ19vJyVcZv22ViJ/aNqjITMOptphPn89NOovVFdRbD67T4lAG/EMVPWhL&#10;SY9QtxCB7bz+A6rXwmPANp4J7AtsWy1U7oG6mZW/dfPQgVO5FyInuCNN4f/Bio/7z55p2fDz8jVn&#10;FnoSab0D6ZFJxaIaI7Iq0TS4UFP0g6P4OL7BkeTOLQd3j+JbYBbXHdituvEeh06BpDJn6WVx8nTC&#10;CQlkM3xASdlgFzEDja3vE4fECiN0kuvxKBHVwURKuayqcrnkTJDvvFqW5TyngPrptfMhvlPYs3Rp&#10;uKcRyOiwvw8xVQP1U0hKFtBoeaeNyYbfbtbGsz3QuNzl3/TWuA6mr4t5WeaxIZwwhWfMX3CMZUPD&#10;LxfVYmLorzkI6wTuNKzXkRbD6L7hF8cgqBOvb63MYxtBm+lOtRh7IDpxO7Ecx82Ypc0qJBE2KB+J&#10;eY/THtDe0qVD/4OzgXag4eH7DrzizLy3pN7lbD5PS5ON+eJ1RYY/9WxOPWAFQTU8cjZd1zEvWiLW&#10;4g2p3OoswHMlh5JptjOHhz1My3Nq56jnf4vVTwAAAP//AwBQSwMEFAAGAAgAAAAhAIa6YlfiAAAA&#10;DAEAAA8AAABkcnMvZG93bnJldi54bWxMj8tOwzAQRfdI/IM1SOxaO5VIcIhTlSKQ2CBRKsTSjQcn&#10;IrZD7Dbp3zOsYDePoztnqvXsenbCMXbBK8iWAhj6JpjOWwX7t8fFLbCYtDe6Dx4VnDHCur68qHRp&#10;wuRf8bRLllGIj6VW0KY0lJzHpkWn4zIM6Gn3GUanE7Wj5WbUE4W7nq+EyLnTnacLrR5w22LztTs6&#10;BU/b9+bhu7P3jX05f0zDsyz2G6nU9dW8uQOWcE5/MPzqkzrU5HQIR28i6xUU4mZFqIJFlkmqCJG5&#10;yIEdaJQXEnhd8f9P1D8AAAD//wMAUEsBAi0AFAAGAAgAAAAhALaDOJL+AAAA4QEAABMAAAAAAAAA&#10;AAAAAAAAAAAAAFtDb250ZW50X1R5cGVzXS54bWxQSwECLQAUAAYACAAAACEAOP0h/9YAAACUAQAA&#10;CwAAAAAAAAAAAAAAAAAvAQAAX3JlbHMvLnJlbHNQSwECLQAUAAYACAAAACEA4vwLxj0CAAB1BAAA&#10;DgAAAAAAAAAAAAAAAAAuAgAAZHJzL2Uyb0RvYy54bWxQSwECLQAUAAYACAAAACEAhrpiV+IAAAAM&#10;AQAADwAAAAAAAAAAAAAAAACXBAAAZHJzL2Rvd25yZXYueG1sUEsFBgAAAAAEAAQA8wAAAKYFAAAA&#10;AA==&#10;">
                <v:fill opacity="35466f"/>
                <v:textbox>
                  <w:txbxContent>
                    <w:p w:rsidR="00FC6971" w:rsidRPr="00FC6971" w:rsidRDefault="00FC6971" w:rsidP="00FC6971">
                      <w:pPr>
                        <w:jc w:val="center"/>
                        <w:rPr>
                          <w:b/>
                          <w:sz w:val="28"/>
                          <w:szCs w:val="28"/>
                        </w:rPr>
                      </w:pPr>
                      <w:r>
                        <w:rPr>
                          <w:b/>
                          <w:sz w:val="28"/>
                          <w:szCs w:val="28"/>
                        </w:rPr>
                        <w:t>Enero / 2020</w:t>
                      </w:r>
                    </w:p>
                  </w:txbxContent>
                </v:textbox>
              </v:shape>
            </w:pict>
          </mc:Fallback>
        </mc:AlternateContent>
      </w:r>
    </w:p>
    <w:p w:rsidR="001E0C66" w:rsidRDefault="001E0C66" w:rsidP="00BD15BC">
      <w:pPr>
        <w:jc w:val="center"/>
        <w:rPr>
          <w:rFonts w:ascii="Arial" w:hAnsi="Arial" w:cs="Arial"/>
          <w:b/>
          <w:sz w:val="28"/>
          <w:szCs w:val="28"/>
        </w:rPr>
      </w:pPr>
      <w:r>
        <w:rPr>
          <w:noProof/>
          <w:lang w:eastAsia="es-AR"/>
        </w:rPr>
        <mc:AlternateContent>
          <mc:Choice Requires="wps">
            <w:drawing>
              <wp:inline distT="0" distB="0" distL="0" distR="0" wp14:anchorId="3358F670" wp14:editId="76F2EC71">
                <wp:extent cx="302260" cy="302260"/>
                <wp:effectExtent l="0" t="0" r="0" b="0"/>
                <wp:docPr id="13" name="Rectángulo 13"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3"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1v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d4oRJw30aAlV+/WTl+taIGPNqcqgZEuq1rUmuQADYg0pKTe7q+vF5QLdz5bLyZeH2QJN&#10;FzfocnKTzpaTuw+Pa6E/miJ3rYoh1l17K02ZVHstsq8KcTGtCC/pRLUQFEgAh51JStFVlOSQrW8g&#10;3CMMc1CAhlbdZ5EDa7LWwrZgU8jGxIDioo3t9PO+03SjUQbGUy8IhqCHDFzbvYlA4t3PrVT6iooG&#10;mU2CJbCz4OTpWun+6u6KicXFnNU12Elc8yMDYPYWCA2/Gp8hYbXxPfKi2Xg2Dp0wGM6c0EtTZzKf&#10;hs5w7o8G6Wk6nab+DxPXD+OK5TnlJsxOp374ZzrYvpheYXulKlGz3MAZSkqWq2kt0ROBdzK3ny05&#10;eF6uucc0bL0gl1cp+UHoXQaRMx+OR044DwdONPLGjudHl9HQC6MwnR+ndM04/feUUJfgaBAMbJcO&#10;SL/KzbPf29xI3DANk6hmTYLH+0skNgqc8dy2VhNW9/uDUhj6L6WAdu8abfVqJNqrfyXyZ5CrFCAn&#10;UB7MTNhUQn7DqIP5k2D1uCaSYlR/4iD5yA9DM7DsIRyMAjjIQ8/q0EN4BlAJ1hj126nuh9y6lays&#10;IJJvC8PFBJ5JwayEzRPqWW0fF8wYm8l2Hpohdni2t16m9vlv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rk1v8AIAAP0FAAAO&#10;AAAAAAAAAAAAAAAAAC4CAABkcnMvZTJvRG9jLnhtbFBLAQItABQABgAIAAAAIQACnVV42QAAAAMB&#10;AAAPAAAAAAAAAAAAAAAAAEoFAABkcnMvZG93bnJldi54bWxQSwUGAAAAAAQABADzAAAAUAYAAAAA&#10;" filled="f" stroked="f">
                <o:lock v:ext="edit" aspectratio="t"/>
                <w10:anchorlock/>
              </v:rect>
            </w:pict>
          </mc:Fallback>
        </mc:AlternateContent>
      </w:r>
    </w:p>
    <w:p w:rsidR="001E0C66" w:rsidRDefault="00BD15BC" w:rsidP="00BD15BC">
      <w:pPr>
        <w:jc w:val="center"/>
      </w:pPr>
      <w:r w:rsidRPr="006548D4">
        <w:rPr>
          <w:rFonts w:ascii="Arial" w:hAnsi="Arial" w:cs="Arial"/>
          <w:b/>
          <w:noProof/>
          <w:sz w:val="28"/>
          <w:szCs w:val="28"/>
          <w:lang w:eastAsia="es-AR"/>
        </w:rPr>
        <mc:AlternateContent>
          <mc:Choice Requires="wps">
            <w:drawing>
              <wp:inline distT="0" distB="0" distL="0" distR="0" wp14:anchorId="6065AF5F" wp14:editId="3805C753">
                <wp:extent cx="4818490" cy="1295510"/>
                <wp:effectExtent l="0" t="0" r="0" b="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0" cy="1295510"/>
                        </a:xfrm>
                        <a:prstGeom prst="rect">
                          <a:avLst/>
                        </a:prstGeom>
                        <a:noFill/>
                        <a:ln w="9525">
                          <a:noFill/>
                          <a:miter lim="800000"/>
                          <a:headEnd/>
                          <a:tailEnd/>
                        </a:ln>
                      </wps:spPr>
                      <wps:txb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Informe Estrategia Internacional</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wps:txbx>
                      <wps:bodyPr rot="0" vert="horz" wrap="square" lIns="91440" tIns="45720" rIns="91440" bIns="45720" anchor="t" anchorCtr="0">
                        <a:noAutofit/>
                      </wps:bodyPr>
                    </wps:wsp>
                  </a:graphicData>
                </a:graphic>
              </wp:inline>
            </w:drawing>
          </mc:Choice>
          <mc:Fallback>
            <w:pict>
              <v:shape id="Cuadro de texto 2" o:spid="_x0000_s1028" type="#_x0000_t202" style="width:37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EQIAAAIEAAAOAAAAZHJzL2Uyb0RvYy54bWysU9uO2yAQfa/Uf0C8N46tpE2sOKtttltV&#10;2l6kbT9gAjhGBcYFEnv79R1wNo3at6o8IGBmDucchs3NaA07KR80uoaXszlnygmU2h0a/u3r/asV&#10;ZyGCk2DQqYY/qcBvti9fbIa+VhV2aKTyjEBcqIe+4V2MfV0UQXTKQphhrxwFW/QWIm39oZAeBkK3&#10;pqjm89fFgF72HoUKgU7vpiDfZvy2VSJ+btugIjMNJ24xzz7P+zQX2w3UBw99p8WZBvwDCwva0aUX&#10;qDuIwI5e/wVltfAYsI0zgbbAttVCZQ2kppz/oeaxg15lLWRO6C82hf8HKz6dvnimJb0d2ePA0hvt&#10;jiA9MqlYVGNEViWXhj7UlPzYU3oc3+JIFVlx6B9QfA/M4a4Dd1C33uPQKZDEskyVxVXphBMSyH74&#10;iJJug2PEDDS23iYLyRRG6ETn6fJCxIMJOlysytViTSFBsbJaL5dEO90B9XN570N8r9CytGi4pxbI&#10;8HB6CHFKfU5Jtzm818bQOdTGsaHh62W1zAVXEasjdanRtuGreRpT3ySV75zMxRG0mdbExbiz7KR0&#10;0hzH/Zh9vri5R/lEPnicmpI+ES069D85G6ghGx5+HMErzswHR16uy8UidXDeLJZvKtr468j+OgJO&#10;EFTDI2fTchdz10+Sb8nzVmc30uNMTM6UqdGyn+dPkTr5ep+zfn/d7S8AAAD//wMAUEsDBBQABgAI&#10;AAAAIQA/HLmq2wAAAAUBAAAPAAAAZHJzL2Rvd25yZXYueG1sTI/NTsMwEITvSH0HaytxozZVCyXE&#10;qRCIKxXlR+K2jbdJRLyOYrcJb8+WS7mMtJrVzDf5evStOlIfm8AWrmcGFHEZXMOVhfe356sVqJiQ&#10;HbaBycIPRVgXk4scMxcGfqXjNlVKQjhmaKFOqcu0jmVNHuMsdMTi7UPvMcnZV9r1OEi4b/XcmBvt&#10;sWFpqLGjx5rK7+3BW/h42X99LsymevLLbgij0ezvtLWX0/HhHlSiMZ2f4YQv6FAI0y4c2EXVWpAh&#10;6U/Fu12uZMbOwtwsDOgi1//pi18AAAD//wMAUEsBAi0AFAAGAAgAAAAhALaDOJL+AAAA4QEAABMA&#10;AAAAAAAAAAAAAAAAAAAAAFtDb250ZW50X1R5cGVzXS54bWxQSwECLQAUAAYACAAAACEAOP0h/9YA&#10;AACUAQAACwAAAAAAAAAAAAAAAAAvAQAAX3JlbHMvLnJlbHNQSwECLQAUAAYACAAAACEAf16pEBEC&#10;AAACBAAADgAAAAAAAAAAAAAAAAAuAgAAZHJzL2Uyb0RvYy54bWxQSwECLQAUAAYACAAAACEAPxy5&#10;qtsAAAAFAQAADwAAAAAAAAAAAAAAAABrBAAAZHJzL2Rvd25yZXYueG1sUEsFBgAAAAAEAAQA8wAA&#10;AHMFAAAAAA==&#10;" filled="f" stroked="f">
                <v:textbo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Informe Estrategia I</w:t>
                      </w:r>
                      <w:r w:rsidRPr="007A1D7E">
                        <w:rPr>
                          <w:rFonts w:ascii="Arial" w:hAnsi="Arial" w:cs="Arial"/>
                          <w:b/>
                          <w:color w:val="1F497D" w:themeColor="text2"/>
                          <w:sz w:val="28"/>
                          <w:szCs w:val="28"/>
                        </w:rPr>
                        <w:t>nternacional</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v:textbox>
                <w10:anchorlock/>
              </v:shape>
            </w:pict>
          </mc:Fallback>
        </mc:AlternateContent>
      </w:r>
      <w:r w:rsidR="001E0C66" w:rsidRPr="001E0C66">
        <w:t xml:space="preserve"> </w:t>
      </w:r>
      <w:r w:rsidR="001E0C66">
        <w:rPr>
          <w:noProof/>
          <w:lang w:eastAsia="es-AR"/>
        </w:rPr>
        <mc:AlternateContent>
          <mc:Choice Requires="wps">
            <w:drawing>
              <wp:inline distT="0" distB="0" distL="0" distR="0" wp14:anchorId="50BC7FA3" wp14:editId="6A796ACD">
                <wp:extent cx="302260" cy="302260"/>
                <wp:effectExtent l="0" t="0" r="0" b="0"/>
                <wp:docPr id="14" name="Rectángulo 14"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4"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gu7w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F2LESQM9WkLVfv3k5boWyFhzqjIo2ZKqda1JLsCAWENKys3u6npxuUD3s+Vy8uVhtkDT&#10;xQ26nNyks+Xk7sPjWuiPpshdq2KIddfeSlMm1V6L7KtCXEwrwks6US0EBRLAYWeSUnQVJTlk6xsI&#10;9wjDHBSgoVX3WeTAmqy1sC3YFLIxMaC4aGM7/bzvNN1olIHx1AuCIeghA9d2byKQePdzK5W+oqJB&#10;ZpNgCewsOHm6Vrq/urtiYnExZ3UNdhLX/MgAmL0FQsOvxmdIWG18j7xoNp6NQycMhjMn9NLUmcyn&#10;oTOc+6NBeppOp6n/w8T1w7hieU65CbPTqR/+mQ62L6ZX2F6pStQsN3CGkpLlalpL9ETgncztZ0sO&#10;npdr7jENWy/I5VVKfhB6l0HkzIfjkRPOw4ETjbyx4/nRZTT0wihM58cpXTNO/z0l1CU4GgQD26UD&#10;0q9y8+z3NjcSN0zDJKpZk+Dx/hKJjQJnPLet1YTV/f6gFIb+Symg3btGW70aifbqX4n8GeQqBcgJ&#10;lAczEzaVkN8w6mD+JFg9romkGNWfOEg+8sPQDCx7CAejAA7y0LM69BCeAVSCNUb9dqr7IbduJSsr&#10;iOTbwnAxgWdSMCth84R6VtvHBTPGZrKdh2aIHZ7trZepff4b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DkWOC7vAgAA/QUAAA4A&#10;AAAAAAAAAAAAAAAALgIAAGRycy9lMm9Eb2MueG1sUEsBAi0AFAAGAAgAAAAhAAKdVXjZAAAAAwEA&#10;AA8AAAAAAAAAAAAAAAAASQUAAGRycy9kb3ducmV2LnhtbFBLBQYAAAAABAAEAPMAAABPBgAAAAA=&#10;" filled="f" stroked="f">
                <o:lock v:ext="edit" aspectratio="t"/>
                <w10:anchorlock/>
              </v:rect>
            </w:pict>
          </mc:Fallback>
        </mc:AlternateContent>
      </w:r>
    </w:p>
    <w:p w:rsidR="00BA2C3D" w:rsidRDefault="001E0C66" w:rsidP="00BD15BC">
      <w:pPr>
        <w:jc w:val="center"/>
      </w:pPr>
      <w:r>
        <w:rPr>
          <w:noProof/>
          <w:lang w:eastAsia="es-AR"/>
        </w:rPr>
        <mc:AlternateContent>
          <mc:Choice Requires="wps">
            <w:drawing>
              <wp:inline distT="0" distB="0" distL="0" distR="0" wp14:anchorId="4F032B77" wp14:editId="47A74AC6">
                <wp:extent cx="302260" cy="302260"/>
                <wp:effectExtent l="0" t="0" r="0" b="0"/>
                <wp:docPr id="15" name="AutoShape 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r5wIAAPoFAAAOAAAAZHJzL2Uyb0RvYy54bWysVMtu2zAQvBfoPxA89KboEfkhNXJgW3ZQ&#10;wI1TJ/kAWqIsohKpkHTktOi/d0nZjp1cirY6EOQuNTu7O9yr611doWcqFRM8wf6FhxHlmcgZ3yT4&#10;8WHuDDFSmvCcVILTBL9Qha9HHz9ctU1MA1GKKqcSAQhXcdskuNS6iV1XZSWtiboQDeXgLISsiYaj&#10;3Li5JC2g15UbeF7fbYXMGykyqhRY086JRxa/KGiml0WhqEZVgoGbtqu069qs7uiKxBtJmpJlexrk&#10;L1jUhHEIeoRKiSZoK9k7qJplUihR6ItM1K4oCpZRmwNk43tvsrkvSUNtLlAc1RzLpP4fbHb7fCcR&#10;y6F3PYw4qaFH460WNjTqY5RTlUG9VlRtK01yAQbEarKh3OxuFsvJEj3MVqvxt8fZEk2Xt2gyvk1n&#10;q/H9p6et0J9NhdtGxRDovrmTpkaqWYjsu0JcTEvCN3SsGugTMAACB5OUoi0pySFV30C4ZxjmoAAN&#10;rduvIgfKBCjb+u8KWZsYUFm0s21+ObaZ7jTKwHjpBUEfxJCBa783EUh8+LmRSt9QUSOzSbAEdhac&#10;PC+U7q4erphYXMxZVYGdxBU/MwBmZ4HQ8KvxGRJWGD8jL5oNZ8PQCYP+zAm9NHXG82no9Of+oJde&#10;ptNp6v8ycf0wLlmeU27CHETqh38mgv1z6eR1lKkSFcsNnKGk5GY9rSR6JvBI5vazJQfP6zX3nIat&#10;F+TyJiU/CL1JEDnz/nDghPOw50QDb+h4fjSJ+l4Yhen8PKUF4/TfU0JtgqNe0LNdOiH9JjfPfu9z&#10;I3HNNIyhitUJHh4vkdgocMZz21pNWNXtT0ph6L+WAtp9aLTVq5Fop/61yF9ArlKAnEB5MDBhUwr5&#10;A6MWhk+C1dOWSIpR9YWD5CM/DM20soewNwjgIE8961MP4RlAJVhj1G2nuptw20ayTQmRfFsYLszL&#10;LpiVsHlCHav944IBYzPZD0MzwU7P9tbryB79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mQrr5wIAAPoFAAAOAAAAAAAAAAAA&#10;AAAAAC4CAABkcnMvZTJvRG9jLnhtbFBLAQItABQABgAIAAAAIQACnVV42QAAAAMBAAAPAAAAAAAA&#10;AAAAAAAAAEEFAABkcnMvZG93bnJldi54bWxQSwUGAAAAAAQABADzAAAARwYAAAAA&#10;" filled="f" stroked="f">
                <o:lock v:ext="edit" aspectratio="t"/>
                <w10:anchorlock/>
              </v:rect>
            </w:pict>
          </mc:Fallback>
        </mc:AlternateContent>
      </w:r>
      <w:r w:rsidRPr="001E0C66">
        <w:t xml:space="preserve"> </w:t>
      </w:r>
      <w:r>
        <w:rPr>
          <w:noProof/>
          <w:lang w:eastAsia="es-AR"/>
        </w:rPr>
        <mc:AlternateContent>
          <mc:Choice Requires="wps">
            <w:drawing>
              <wp:inline distT="0" distB="0" distL="0" distR="0" wp14:anchorId="77EC5FE6" wp14:editId="4227EFD1">
                <wp:extent cx="302260" cy="302260"/>
                <wp:effectExtent l="0" t="0" r="0" b="0"/>
                <wp:docPr id="16" name="Rectángulo 1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vX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N8SIkwZ6tISq/frJy3UtkLHmVGVQsiVV61qTXIABsYaUlJvd1fXicoHuZ8vl5MvDbIGm&#10;ixt0OblJZ8vJ3YfHtdAfTZG7VsUQ6669laZMqr0W2VeFuJhWhJd0oloICiSAw84kpegqSnLI1jcQ&#10;7hGGOShAQ6vus8iBNVlrYVuwKWRjYkBx0cZ2+nnfabrRKAPjqRcEQ9BDBq7t3kQg8e7nVip9RUWD&#10;zCbBEthZcPJ0rXR/dXfFxOJizuoa7CSu+ZEBMHsLhIZfjc+QsNr4HnnRbDwbh04YDGdO6KWpM5lP&#10;Q2c490eD9DSdTlP/h4nrh3HF8pxyE2anUz/8Mx1sX0yvsL1SlahZbuAMJSXL1bSW6InAO5nbz5Yc&#10;PC/X3GMatl6Qy6uU/CD0LoPImQ/HIyechwMnGnljx/Ojy2johVGYzo9Tumac/ntKqEtwNAgGtksH&#10;pF/l5tnvbW4kbpiGSVSzJsHj/SUSGwXOeG5bqwmr+/1BKQz9l1JAu3eNtno1Eu3VvxL5M8hVCpAT&#10;KA9mJmwqIb9h1MH8SbB6XBNJMao/cZB85IehGVj2EA5GARzkoWd16CE8A6gEa4z67VT3Q27dSlZW&#10;EMm3heFiAs+kYFbC5gn1rLaPC2aMzWQ7D80QOzzbWy9T+/w3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aCvX8AIAAP0FAAAO&#10;AAAAAAAAAAAAAAAAAC4CAABkcnMvZTJvRG9jLnhtbFBLAQItABQABgAIAAAAIQACnVV42QAAAAMB&#10;AAAPAAAAAAAAAAAAAAAAAEoFAABkcnMvZG93bnJldi54bWxQSwUGAAAAAAQABADzAAAAUAYAAAAA&#10;" filled="f" stroked="f">
                <o:lock v:ext="edit" aspectratio="t"/>
                <w10:anchorlock/>
              </v:rect>
            </w:pict>
          </mc:Fallback>
        </mc:AlternateContent>
      </w:r>
      <w:r w:rsidRPr="001E0C66">
        <w:t xml:space="preserve"> </w:t>
      </w:r>
    </w:p>
    <w:p w:rsidR="00BA2C3D" w:rsidRDefault="00BA2C3D" w:rsidP="00BD15BC">
      <w:pPr>
        <w:jc w:val="center"/>
      </w:pPr>
    </w:p>
    <w:p w:rsidR="00BD15BC" w:rsidRDefault="00BA2C3D" w:rsidP="00BD15BC">
      <w:pPr>
        <w:jc w:val="center"/>
        <w:rPr>
          <w:rFonts w:ascii="Arial" w:hAnsi="Arial" w:cs="Arial"/>
          <w:b/>
          <w:sz w:val="28"/>
          <w:szCs w:val="28"/>
        </w:rPr>
      </w:pPr>
      <w:r>
        <w:rPr>
          <w:noProof/>
          <w:lang w:eastAsia="es-AR"/>
        </w:rPr>
        <w:drawing>
          <wp:inline distT="0" distB="0" distL="0" distR="0" wp14:anchorId="5AACE439" wp14:editId="35BC4FED">
            <wp:extent cx="5612130" cy="46676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667677"/>
                    </a:xfrm>
                    <a:prstGeom prst="rect">
                      <a:avLst/>
                    </a:prstGeom>
                    <a:noFill/>
                  </pic:spPr>
                </pic:pic>
              </a:graphicData>
            </a:graphic>
          </wp:inline>
        </w:drawing>
      </w:r>
      <w:bookmarkStart w:id="0" w:name="_GoBack"/>
      <w:bookmarkEnd w:id="0"/>
      <w:r w:rsidR="00FC6971">
        <w:rPr>
          <w:rFonts w:ascii="Arial" w:hAnsi="Arial" w:cs="Arial"/>
          <w:b/>
          <w:sz w:val="28"/>
          <w:szCs w:val="28"/>
        </w:rPr>
        <w:br w:type="page"/>
      </w:r>
    </w:p>
    <w:p w:rsidR="006D291E" w:rsidRPr="007A1D7E" w:rsidRDefault="00A4508D" w:rsidP="007A1D7E">
      <w:pPr>
        <w:jc w:val="both"/>
        <w:rPr>
          <w:rFonts w:ascii="Arial" w:hAnsi="Arial" w:cs="Arial"/>
          <w:b/>
          <w:color w:val="1F497D" w:themeColor="text2"/>
          <w:sz w:val="28"/>
          <w:szCs w:val="28"/>
        </w:rPr>
      </w:pPr>
      <w:r w:rsidRPr="007A1D7E">
        <w:rPr>
          <w:rFonts w:ascii="Arial" w:hAnsi="Arial" w:cs="Arial"/>
          <w:b/>
          <w:color w:val="1F497D" w:themeColor="text2"/>
          <w:sz w:val="28"/>
          <w:szCs w:val="28"/>
        </w:rPr>
        <w:lastRenderedPageBreak/>
        <w:t xml:space="preserve">                 </w:t>
      </w:r>
      <w:r w:rsidR="008C644E" w:rsidRPr="007A1D7E">
        <w:rPr>
          <w:rFonts w:ascii="Arial" w:hAnsi="Arial" w:cs="Arial"/>
          <w:b/>
          <w:color w:val="1F497D" w:themeColor="text2"/>
          <w:sz w:val="28"/>
          <w:szCs w:val="28"/>
        </w:rPr>
        <w:t xml:space="preserve">Una universidad como estrategia </w:t>
      </w:r>
      <w:r w:rsidRPr="007A1D7E">
        <w:rPr>
          <w:rFonts w:ascii="Arial" w:hAnsi="Arial" w:cs="Arial"/>
          <w:b/>
          <w:color w:val="1F497D" w:themeColor="text2"/>
          <w:sz w:val="28"/>
          <w:szCs w:val="28"/>
        </w:rPr>
        <w:t>a largo plazo</w:t>
      </w:r>
    </w:p>
    <w:p w:rsidR="006D291E" w:rsidRPr="007A1D7E" w:rsidRDefault="00A4508D" w:rsidP="00506E48">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7A1D7E">
        <w:rPr>
          <w:rFonts w:ascii="Arial" w:eastAsia="Times New Roman" w:hAnsi="Arial" w:cs="Arial"/>
          <w:color w:val="000000" w:themeColor="text1"/>
          <w:sz w:val="24"/>
          <w:szCs w:val="24"/>
          <w:lang w:eastAsia="es-AR"/>
        </w:rPr>
        <w:t>D</w:t>
      </w:r>
      <w:r w:rsidR="006D291E" w:rsidRPr="007A1D7E">
        <w:rPr>
          <w:rFonts w:ascii="Arial" w:eastAsia="Times New Roman" w:hAnsi="Arial" w:cs="Arial"/>
          <w:color w:val="000000" w:themeColor="text1"/>
          <w:sz w:val="24"/>
          <w:szCs w:val="24"/>
          <w:lang w:eastAsia="es-AR"/>
        </w:rPr>
        <w:t>urante la participación en el</w:t>
      </w:r>
      <w:r w:rsidRPr="007A1D7E">
        <w:rPr>
          <w:rFonts w:ascii="Arial" w:eastAsia="Times New Roman" w:hAnsi="Arial" w:cs="Arial"/>
          <w:color w:val="000000" w:themeColor="text1"/>
          <w:sz w:val="24"/>
          <w:szCs w:val="24"/>
          <w:lang w:eastAsia="es-AR"/>
        </w:rPr>
        <w:t xml:space="preserve"> Foro Económico Mundial</w:t>
      </w:r>
      <w:r w:rsidR="006D291E" w:rsidRPr="007A1D7E">
        <w:rPr>
          <w:rFonts w:ascii="Arial" w:eastAsia="Times New Roman" w:hAnsi="Arial" w:cs="Arial"/>
          <w:color w:val="000000" w:themeColor="text1"/>
          <w:sz w:val="24"/>
          <w:szCs w:val="24"/>
          <w:lang w:eastAsia="es-AR"/>
        </w:rPr>
        <w:t xml:space="preserve">  en </w:t>
      </w:r>
      <w:r w:rsidRPr="007A1D7E">
        <w:rPr>
          <w:rFonts w:ascii="Arial" w:eastAsia="Times New Roman" w:hAnsi="Arial" w:cs="Arial"/>
          <w:color w:val="000000" w:themeColor="text1"/>
          <w:sz w:val="24"/>
          <w:szCs w:val="24"/>
          <w:lang w:eastAsia="es-AR"/>
        </w:rPr>
        <w:t xml:space="preserve">Davos </w:t>
      </w:r>
      <w:r w:rsidR="006D291E" w:rsidRPr="007A1D7E">
        <w:rPr>
          <w:rFonts w:ascii="Arial" w:eastAsia="Times New Roman" w:hAnsi="Arial" w:cs="Arial"/>
          <w:color w:val="000000" w:themeColor="text1"/>
          <w:sz w:val="24"/>
          <w:szCs w:val="24"/>
          <w:lang w:eastAsia="es-AR"/>
        </w:rPr>
        <w:t>el multimillonario inversionista húngaro</w:t>
      </w:r>
      <w:r w:rsidRPr="007A1D7E">
        <w:rPr>
          <w:rFonts w:ascii="Arial" w:eastAsia="Times New Roman" w:hAnsi="Arial" w:cs="Arial"/>
          <w:color w:val="000000" w:themeColor="text1"/>
          <w:sz w:val="24"/>
          <w:szCs w:val="24"/>
          <w:lang w:eastAsia="es-AR"/>
        </w:rPr>
        <w:t xml:space="preserve"> Georges Soros</w:t>
      </w:r>
      <w:r w:rsidR="006D291E" w:rsidRPr="007A1D7E">
        <w:rPr>
          <w:rFonts w:ascii="Arial" w:eastAsia="Times New Roman" w:hAnsi="Arial" w:cs="Arial"/>
          <w:b/>
          <w:bCs/>
          <w:color w:val="000000" w:themeColor="text1"/>
          <w:sz w:val="24"/>
          <w:szCs w:val="24"/>
          <w:bdr w:val="none" w:sz="0" w:space="0" w:color="auto" w:frame="1"/>
          <w:lang w:eastAsia="es-AR"/>
        </w:rPr>
        <w:t>,</w:t>
      </w:r>
      <w:r w:rsidR="006D291E" w:rsidRPr="007A1D7E">
        <w:rPr>
          <w:rFonts w:ascii="Arial" w:eastAsia="Times New Roman" w:hAnsi="Arial" w:cs="Arial"/>
          <w:color w:val="000000" w:themeColor="text1"/>
          <w:sz w:val="24"/>
          <w:szCs w:val="24"/>
          <w:lang w:eastAsia="es-AR"/>
        </w:rPr>
        <w:t xml:space="preserve"> anunció que donará US$ 1.000 millones para desarrollar la "Open Society University Network", </w:t>
      </w:r>
      <w:r w:rsidR="006D291E" w:rsidRPr="007A1D7E">
        <w:rPr>
          <w:rFonts w:ascii="Arial" w:eastAsia="Times New Roman" w:hAnsi="Arial" w:cs="Arial"/>
          <w:bCs/>
          <w:color w:val="000000" w:themeColor="text1"/>
          <w:sz w:val="24"/>
          <w:szCs w:val="24"/>
          <w:bdr w:val="none" w:sz="0" w:space="0" w:color="auto" w:frame="1"/>
          <w:lang w:eastAsia="es-AR"/>
        </w:rPr>
        <w:t>universidad global</w:t>
      </w:r>
      <w:r w:rsidR="006D291E" w:rsidRPr="007A1D7E">
        <w:rPr>
          <w:rFonts w:ascii="Arial" w:eastAsia="Times New Roman" w:hAnsi="Arial" w:cs="Arial"/>
          <w:color w:val="000000" w:themeColor="text1"/>
          <w:sz w:val="24"/>
          <w:szCs w:val="24"/>
          <w:lang w:eastAsia="es-AR"/>
        </w:rPr>
        <w:t> que apunta a luchar contra los gobiernos autoritarios y el cambio climático.</w:t>
      </w:r>
    </w:p>
    <w:p w:rsidR="006D291E" w:rsidRPr="007A1D7E" w:rsidRDefault="006D291E" w:rsidP="0026671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7A1D7E">
        <w:rPr>
          <w:rFonts w:ascii="Arial" w:eastAsia="Times New Roman" w:hAnsi="Arial" w:cs="Arial"/>
          <w:color w:val="000000" w:themeColor="text1"/>
          <w:sz w:val="24"/>
          <w:szCs w:val="24"/>
          <w:lang w:eastAsia="es-AR"/>
        </w:rPr>
        <w:t>La universidad, que enfrentará estas temáticas que son "desafíos gemelos que amenazan la supervivencia de nuestra civilización", se lanzará a través de una alianza con la </w:t>
      </w:r>
      <w:r w:rsidRPr="007A1D7E">
        <w:rPr>
          <w:rFonts w:ascii="Arial" w:eastAsia="Times New Roman" w:hAnsi="Arial" w:cs="Arial"/>
          <w:bCs/>
          <w:color w:val="000000" w:themeColor="text1"/>
          <w:sz w:val="24"/>
          <w:szCs w:val="24"/>
          <w:bdr w:val="none" w:sz="0" w:space="0" w:color="auto" w:frame="1"/>
          <w:lang w:eastAsia="es-AR"/>
        </w:rPr>
        <w:t>Universidad de Europa Central</w:t>
      </w:r>
      <w:r w:rsidRPr="007A1D7E">
        <w:rPr>
          <w:rFonts w:ascii="Arial" w:eastAsia="Times New Roman" w:hAnsi="Arial" w:cs="Arial"/>
          <w:color w:val="000000" w:themeColor="text1"/>
          <w:sz w:val="24"/>
          <w:szCs w:val="24"/>
          <w:lang w:eastAsia="es-AR"/>
        </w:rPr>
        <w:t> y </w:t>
      </w:r>
      <w:r w:rsidRPr="007A1D7E">
        <w:rPr>
          <w:rFonts w:ascii="Arial" w:eastAsia="Times New Roman" w:hAnsi="Arial" w:cs="Arial"/>
          <w:bCs/>
          <w:color w:val="000000" w:themeColor="text1"/>
          <w:sz w:val="24"/>
          <w:szCs w:val="24"/>
          <w:bdr w:val="none" w:sz="0" w:space="0" w:color="auto" w:frame="1"/>
          <w:lang w:eastAsia="es-AR"/>
        </w:rPr>
        <w:t>Bard College</w:t>
      </w:r>
      <w:r w:rsidRPr="007A1D7E">
        <w:rPr>
          <w:rFonts w:ascii="Arial" w:eastAsia="Times New Roman" w:hAnsi="Arial" w:cs="Arial"/>
          <w:color w:val="000000" w:themeColor="text1"/>
          <w:sz w:val="24"/>
          <w:szCs w:val="24"/>
          <w:lang w:eastAsia="es-AR"/>
        </w:rPr>
        <w:t>, instituciones respaldadas por Soros. En concreto, la iniciativa plantea la creación de una plataforma internacional que busca enseñar e investigar sobre estos temas.</w:t>
      </w:r>
    </w:p>
    <w:p w:rsidR="00A4508D" w:rsidRPr="007A1D7E" w:rsidRDefault="006D291E" w:rsidP="00266712">
      <w:pPr>
        <w:shd w:val="clear" w:color="auto" w:fill="FFFFFF"/>
        <w:spacing w:after="336" w:line="360" w:lineRule="atLeast"/>
        <w:jc w:val="both"/>
        <w:textAlignment w:val="baseline"/>
        <w:rPr>
          <w:rFonts w:ascii="Arial" w:eastAsia="Times New Roman" w:hAnsi="Arial" w:cs="Arial"/>
          <w:color w:val="000000" w:themeColor="text1"/>
          <w:sz w:val="24"/>
          <w:szCs w:val="24"/>
          <w:lang w:eastAsia="es-AR"/>
        </w:rPr>
      </w:pPr>
      <w:r w:rsidRPr="007A1D7E">
        <w:rPr>
          <w:rFonts w:ascii="Arial" w:eastAsia="Times New Roman" w:hAnsi="Arial" w:cs="Arial"/>
          <w:color w:val="000000" w:themeColor="text1"/>
          <w:sz w:val="24"/>
          <w:szCs w:val="24"/>
          <w:lang w:eastAsia="es-AR"/>
        </w:rPr>
        <w:t>"Como estrategia a largo plazo, nuestra mejor esperanza reside en el acceso a una educación de calidad, específicamente una educación que refuerce la autonomía del individuo al cultivar el pensamiento crítico y enfatizar la libertad académica", planteó Soros.</w:t>
      </w:r>
      <w:r w:rsidR="00A4508D" w:rsidRPr="007A1D7E">
        <w:rPr>
          <w:rFonts w:ascii="Arial" w:eastAsia="Times New Roman" w:hAnsi="Arial" w:cs="Arial"/>
          <w:color w:val="000000" w:themeColor="text1"/>
          <w:sz w:val="24"/>
          <w:szCs w:val="24"/>
          <w:lang w:eastAsia="es-AR"/>
        </w:rPr>
        <w:t xml:space="preserve"> </w:t>
      </w:r>
      <w:r w:rsidRPr="007A1D7E">
        <w:rPr>
          <w:rFonts w:ascii="Arial" w:eastAsia="Times New Roman" w:hAnsi="Arial" w:cs="Arial"/>
          <w:color w:val="000000" w:themeColor="text1"/>
          <w:sz w:val="24"/>
          <w:szCs w:val="24"/>
          <w:lang w:eastAsia="es-AR"/>
        </w:rPr>
        <w:t>Además de anunciar su iniciativa, el multimillonario </w:t>
      </w:r>
      <w:r w:rsidRPr="007A1D7E">
        <w:rPr>
          <w:rFonts w:ascii="Arial" w:eastAsia="Times New Roman" w:hAnsi="Arial" w:cs="Arial"/>
          <w:bCs/>
          <w:color w:val="000000" w:themeColor="text1"/>
          <w:sz w:val="24"/>
          <w:szCs w:val="24"/>
          <w:bdr w:val="none" w:sz="0" w:space="0" w:color="auto" w:frame="1"/>
          <w:lang w:eastAsia="es-AR"/>
        </w:rPr>
        <w:t>se refirió a la política mundial</w:t>
      </w:r>
      <w:r w:rsidRPr="007A1D7E">
        <w:rPr>
          <w:rFonts w:ascii="Arial" w:eastAsia="Times New Roman" w:hAnsi="Arial" w:cs="Arial"/>
          <w:color w:val="000000" w:themeColor="text1"/>
          <w:sz w:val="24"/>
          <w:szCs w:val="24"/>
          <w:lang w:eastAsia="es-AR"/>
        </w:rPr>
        <w:t>, señalando entre varias cosas, que el presidente de Estados Unidos, </w:t>
      </w:r>
      <w:r w:rsidRPr="007A1D7E">
        <w:rPr>
          <w:rFonts w:ascii="Arial" w:eastAsia="Times New Roman" w:hAnsi="Arial" w:cs="Arial"/>
          <w:bCs/>
          <w:color w:val="000000" w:themeColor="text1"/>
          <w:sz w:val="24"/>
          <w:szCs w:val="24"/>
          <w:bdr w:val="none" w:sz="0" w:space="0" w:color="auto" w:frame="1"/>
          <w:lang w:eastAsia="es-AR"/>
        </w:rPr>
        <w:t>Donald Trump</w:t>
      </w:r>
      <w:r w:rsidRPr="007A1D7E">
        <w:rPr>
          <w:rFonts w:ascii="Arial" w:eastAsia="Times New Roman" w:hAnsi="Arial" w:cs="Arial"/>
          <w:color w:val="000000" w:themeColor="text1"/>
          <w:sz w:val="24"/>
          <w:szCs w:val="24"/>
          <w:lang w:eastAsia="es-AR"/>
        </w:rPr>
        <w:t>, es un "estafador y narcisista supremo" y que el político es </w:t>
      </w:r>
      <w:r w:rsidRPr="007A1D7E">
        <w:rPr>
          <w:rFonts w:ascii="Arial" w:eastAsia="Times New Roman" w:hAnsi="Arial" w:cs="Arial"/>
          <w:bCs/>
          <w:color w:val="000000" w:themeColor="text1"/>
          <w:sz w:val="24"/>
          <w:szCs w:val="24"/>
          <w:bdr w:val="none" w:sz="0" w:space="0" w:color="auto" w:frame="1"/>
          <w:lang w:eastAsia="es-AR"/>
        </w:rPr>
        <w:t xml:space="preserve">responsable de sobrecalentar la economía, "una economía sobrecalentada no puede mantenerse hirviendo por mucho tiempo", afirmó </w:t>
      </w:r>
      <w:r w:rsidR="00752ED1" w:rsidRPr="007A1D7E">
        <w:rPr>
          <w:rFonts w:ascii="Arial" w:eastAsia="Times New Roman" w:hAnsi="Arial" w:cs="Arial"/>
          <w:bCs/>
          <w:color w:val="000000" w:themeColor="text1"/>
          <w:sz w:val="24"/>
          <w:szCs w:val="24"/>
          <w:bdr w:val="none" w:sz="0" w:space="0" w:color="auto" w:frame="1"/>
          <w:lang w:eastAsia="es-AR"/>
        </w:rPr>
        <w:t>Soros.</w:t>
      </w:r>
      <w:r w:rsidR="00752ED1" w:rsidRPr="007A1D7E">
        <w:rPr>
          <w:rFonts w:ascii="Arial" w:eastAsia="Times New Roman" w:hAnsi="Arial" w:cs="Arial"/>
          <w:color w:val="000000" w:themeColor="text1"/>
          <w:sz w:val="24"/>
          <w:szCs w:val="24"/>
          <w:lang w:eastAsia="es-AR"/>
        </w:rPr>
        <w:t xml:space="preserve"> “Teniendo</w:t>
      </w:r>
      <w:r w:rsidRPr="007A1D7E">
        <w:rPr>
          <w:rFonts w:ascii="Arial" w:eastAsia="Times New Roman" w:hAnsi="Arial" w:cs="Arial"/>
          <w:color w:val="000000" w:themeColor="text1"/>
          <w:sz w:val="24"/>
          <w:szCs w:val="24"/>
          <w:lang w:eastAsia="es-AR"/>
        </w:rPr>
        <w:t xml:space="preserve"> en cuenta la emergencia climática y los disturbios mundiales, no es una exageración decir que 2020 y los próximos años determinarán no solo el destino de Xi y Trump, sino también el destino del mundo", dijo.</w:t>
      </w:r>
      <w:r w:rsidR="00A4508D" w:rsidRPr="007A1D7E">
        <w:rPr>
          <w:rFonts w:ascii="Arial" w:eastAsia="Times New Roman" w:hAnsi="Arial" w:cs="Arial"/>
          <w:color w:val="000000" w:themeColor="text1"/>
          <w:sz w:val="24"/>
          <w:szCs w:val="24"/>
          <w:lang w:eastAsia="es-AR"/>
        </w:rPr>
        <w:t xml:space="preserve"> </w:t>
      </w:r>
      <w:r w:rsidRPr="007A1D7E">
        <w:rPr>
          <w:rFonts w:ascii="Arial" w:eastAsia="Times New Roman" w:hAnsi="Arial" w:cs="Arial"/>
          <w:color w:val="000000" w:themeColor="text1"/>
          <w:sz w:val="24"/>
          <w:szCs w:val="24"/>
          <w:lang w:eastAsia="es-AR"/>
        </w:rPr>
        <w:t>En ese contexto, apuntó a Facebook, señalando que "no hay nada que los detenga, y creo que hay una especie de operación o acuerdo informal de asistencia mutua entre Trump y Facebook", dijo Soros. </w:t>
      </w:r>
      <w:r w:rsidRPr="007A1D7E">
        <w:rPr>
          <w:rFonts w:ascii="Arial" w:eastAsia="Times New Roman" w:hAnsi="Arial" w:cs="Arial"/>
          <w:bCs/>
          <w:color w:val="000000" w:themeColor="text1"/>
          <w:sz w:val="24"/>
          <w:szCs w:val="24"/>
          <w:bdr w:val="none" w:sz="0" w:space="0" w:color="auto" w:frame="1"/>
          <w:lang w:eastAsia="es-AR"/>
        </w:rPr>
        <w:t>"Facebook trabajará en conjunto para reelegir a Trump y Trump trabajará para proteger a Facebook".</w:t>
      </w:r>
      <w:r w:rsidR="00A4508D" w:rsidRPr="007A1D7E">
        <w:rPr>
          <w:rFonts w:ascii="Arial" w:eastAsia="Times New Roman" w:hAnsi="Arial" w:cs="Arial"/>
          <w:color w:val="000000" w:themeColor="text1"/>
          <w:sz w:val="24"/>
          <w:szCs w:val="24"/>
          <w:lang w:eastAsia="es-AR"/>
        </w:rPr>
        <w:t xml:space="preserve"> </w:t>
      </w:r>
      <w:r w:rsidRPr="007A1D7E">
        <w:rPr>
          <w:rFonts w:ascii="Arial" w:eastAsia="Times New Roman" w:hAnsi="Arial" w:cs="Arial"/>
          <w:color w:val="000000" w:themeColor="text1"/>
          <w:sz w:val="24"/>
          <w:szCs w:val="24"/>
          <w:lang w:eastAsia="es-AR"/>
        </w:rPr>
        <w:t>Además, </w:t>
      </w:r>
      <w:r w:rsidRPr="007A1D7E">
        <w:rPr>
          <w:rFonts w:ascii="Arial" w:eastAsia="Times New Roman" w:hAnsi="Arial" w:cs="Arial"/>
          <w:bCs/>
          <w:color w:val="000000" w:themeColor="text1"/>
          <w:sz w:val="24"/>
          <w:szCs w:val="24"/>
          <w:bdr w:val="none" w:sz="0" w:space="0" w:color="auto" w:frame="1"/>
          <w:lang w:eastAsia="es-AR"/>
        </w:rPr>
        <w:t>arremetió diciendo que los gigantes de las redes sociales como Facebook y Google, necesitan ser regulados.</w:t>
      </w:r>
      <w:r w:rsidRPr="007A1D7E">
        <w:rPr>
          <w:rFonts w:ascii="Arial" w:eastAsia="Times New Roman" w:hAnsi="Arial" w:cs="Arial"/>
          <w:color w:val="000000" w:themeColor="text1"/>
          <w:sz w:val="24"/>
          <w:szCs w:val="24"/>
          <w:lang w:eastAsia="es-AR"/>
        </w:rPr>
        <w:t> Idea que repitió el año pasado, cuando los comparó con compañías de juegos de azar que fomentan la adicción entre los usuarios y dijo que explotan los datos que controlan.</w:t>
      </w:r>
    </w:p>
    <w:p w:rsidR="00745B6A" w:rsidRPr="00266712" w:rsidRDefault="00745B6A" w:rsidP="00266712">
      <w:pPr>
        <w:shd w:val="clear" w:color="auto" w:fill="FFFFFF"/>
        <w:spacing w:after="336" w:line="360" w:lineRule="atLeast"/>
        <w:textAlignment w:val="baseline"/>
        <w:rPr>
          <w:rFonts w:ascii="Arial" w:eastAsia="Times New Roman" w:hAnsi="Arial" w:cs="Arial"/>
          <w:color w:val="4C4C4C"/>
          <w:sz w:val="24"/>
          <w:szCs w:val="24"/>
          <w:lang w:eastAsia="es-AR"/>
        </w:rPr>
      </w:pPr>
    </w:p>
    <w:p w:rsidR="00745B6A" w:rsidRDefault="00745B6A" w:rsidP="00A4508D">
      <w:pPr>
        <w:shd w:val="clear" w:color="auto" w:fill="FFFFFF"/>
        <w:spacing w:after="336" w:line="360" w:lineRule="atLeast"/>
        <w:jc w:val="both"/>
        <w:textAlignment w:val="baseline"/>
        <w:rPr>
          <w:rFonts w:ascii="Georgia" w:eastAsia="Times New Roman" w:hAnsi="Georgia" w:cs="Arial"/>
          <w:color w:val="4C4C4C"/>
          <w:sz w:val="24"/>
          <w:szCs w:val="24"/>
          <w:lang w:eastAsia="es-AR"/>
        </w:rPr>
      </w:pPr>
      <w:r>
        <w:rPr>
          <w:noProof/>
          <w:lang w:eastAsia="es-AR"/>
        </w:rPr>
        <w:lastRenderedPageBreak/>
        <w:drawing>
          <wp:inline distT="0" distB="0" distL="0" distR="0" wp14:anchorId="2F835DAD" wp14:editId="5DAD9169">
            <wp:extent cx="5907820" cy="2798726"/>
            <wp:effectExtent l="0" t="0" r="0" b="1905"/>
            <wp:docPr id="1" name="Imagen 1" descr="Resultado de imagen para open society universi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open society university netwo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953" cy="2798789"/>
                    </a:xfrm>
                    <a:prstGeom prst="rect">
                      <a:avLst/>
                    </a:prstGeom>
                    <a:noFill/>
                    <a:ln>
                      <a:noFill/>
                    </a:ln>
                  </pic:spPr>
                </pic:pic>
              </a:graphicData>
            </a:graphic>
          </wp:inline>
        </w:drawing>
      </w:r>
    </w:p>
    <w:p w:rsidR="00745B6A" w:rsidRDefault="00745B6A" w:rsidP="00A4508D">
      <w:pPr>
        <w:shd w:val="clear" w:color="auto" w:fill="FFFFFF"/>
        <w:spacing w:after="336" w:line="360" w:lineRule="atLeast"/>
        <w:jc w:val="both"/>
        <w:textAlignment w:val="baseline"/>
        <w:rPr>
          <w:rFonts w:ascii="Georgia" w:eastAsia="Times New Roman" w:hAnsi="Georgia" w:cs="Arial"/>
          <w:color w:val="4C4C4C"/>
          <w:sz w:val="24"/>
          <w:szCs w:val="24"/>
          <w:lang w:eastAsia="es-AR"/>
        </w:rPr>
      </w:pPr>
    </w:p>
    <w:p w:rsidR="00266712" w:rsidRPr="007A1D7E" w:rsidRDefault="008C644E" w:rsidP="007A1D7E">
      <w:pPr>
        <w:jc w:val="both"/>
        <w:rPr>
          <w:rFonts w:ascii="Arial" w:hAnsi="Arial" w:cs="Arial"/>
          <w:b/>
          <w:color w:val="1F497D" w:themeColor="text2"/>
          <w:sz w:val="28"/>
          <w:szCs w:val="28"/>
        </w:rPr>
      </w:pPr>
      <w:r w:rsidRPr="007A1D7E">
        <w:rPr>
          <w:rFonts w:ascii="Arial" w:hAnsi="Arial" w:cs="Arial"/>
          <w:b/>
          <w:color w:val="1F497D" w:themeColor="text2"/>
          <w:sz w:val="28"/>
          <w:szCs w:val="28"/>
        </w:rPr>
        <w:t xml:space="preserve"> E</w:t>
      </w:r>
      <w:r w:rsidR="001C0C64" w:rsidRPr="007A1D7E">
        <w:rPr>
          <w:rFonts w:ascii="Arial" w:hAnsi="Arial" w:cs="Arial"/>
          <w:b/>
          <w:color w:val="1F497D" w:themeColor="text2"/>
          <w:sz w:val="28"/>
          <w:szCs w:val="28"/>
        </w:rPr>
        <w:t>strategias de diversidad</w:t>
      </w:r>
    </w:p>
    <w:p w:rsidR="001C0C64" w:rsidRPr="007A1D7E" w:rsidRDefault="001C0C64" w:rsidP="00266712">
      <w:pPr>
        <w:shd w:val="clear" w:color="auto" w:fill="FFFFFF"/>
        <w:spacing w:after="336" w:line="360" w:lineRule="atLeast"/>
        <w:jc w:val="both"/>
        <w:textAlignment w:val="baseline"/>
        <w:rPr>
          <w:rFonts w:ascii="Georgia" w:eastAsia="Times New Roman" w:hAnsi="Georgia" w:cs="Arial"/>
          <w:color w:val="000000" w:themeColor="text1"/>
          <w:sz w:val="24"/>
          <w:szCs w:val="24"/>
          <w:lang w:eastAsia="es-AR"/>
        </w:rPr>
      </w:pPr>
      <w:r w:rsidRPr="007A1D7E">
        <w:rPr>
          <w:rFonts w:ascii="Arial" w:eastAsia="Times New Roman" w:hAnsi="Arial" w:cs="Arial"/>
          <w:color w:val="000000" w:themeColor="text1"/>
          <w:sz w:val="24"/>
          <w:szCs w:val="24"/>
          <w:lang w:eastAsia="es-AR"/>
        </w:rPr>
        <w:t>David Solomon, consejero delegado de uno de los mayores </w:t>
      </w:r>
      <w:r w:rsidRPr="007A1D7E">
        <w:rPr>
          <w:rFonts w:ascii="Arial" w:eastAsia="Times New Roman" w:hAnsi="Arial" w:cs="Arial"/>
          <w:bCs/>
          <w:color w:val="000000" w:themeColor="text1"/>
          <w:sz w:val="24"/>
          <w:szCs w:val="24"/>
          <w:bdr w:val="none" w:sz="0" w:space="0" w:color="auto" w:frame="1"/>
          <w:lang w:eastAsia="es-AR"/>
        </w:rPr>
        <w:t>bancos de inversión</w:t>
      </w:r>
      <w:r w:rsidRPr="007A1D7E">
        <w:rPr>
          <w:rFonts w:ascii="Arial" w:eastAsia="Times New Roman" w:hAnsi="Arial" w:cs="Arial"/>
          <w:color w:val="000000" w:themeColor="text1"/>
          <w:sz w:val="24"/>
          <w:szCs w:val="24"/>
          <w:lang w:eastAsia="es-AR"/>
        </w:rPr>
        <w:t> de Wall Street, ha apostado por abanderar la diversidad y la paridad y piensa cristalizar ambos conceptos con esta nueva medida anunciada en Davos.</w:t>
      </w:r>
      <w:r w:rsidR="00266712" w:rsidRPr="007A1D7E">
        <w:rPr>
          <w:rFonts w:ascii="Georgia" w:eastAsia="Times New Roman" w:hAnsi="Georgia" w:cs="Arial"/>
          <w:color w:val="000000" w:themeColor="text1"/>
          <w:sz w:val="24"/>
          <w:szCs w:val="24"/>
          <w:lang w:eastAsia="es-AR"/>
        </w:rPr>
        <w:t xml:space="preserve"> </w:t>
      </w:r>
      <w:r w:rsidRPr="007A1D7E">
        <w:rPr>
          <w:rFonts w:ascii="Arial" w:eastAsia="Times New Roman" w:hAnsi="Arial" w:cs="Arial"/>
          <w:bCs/>
          <w:color w:val="000000" w:themeColor="text1"/>
          <w:sz w:val="24"/>
          <w:szCs w:val="24"/>
          <w:bdr w:val="none" w:sz="0" w:space="0" w:color="auto" w:frame="1"/>
          <w:lang w:eastAsia="es-AR"/>
        </w:rPr>
        <w:t>Solomon ha explicado que, según los análisis de</w:t>
      </w:r>
      <w:r w:rsidR="008C644E" w:rsidRPr="007A1D7E">
        <w:rPr>
          <w:rFonts w:ascii="Arial" w:eastAsia="Times New Roman" w:hAnsi="Arial" w:cs="Arial"/>
          <w:bCs/>
          <w:color w:val="000000" w:themeColor="text1"/>
          <w:sz w:val="24"/>
          <w:szCs w:val="24"/>
          <w:bdr w:val="none" w:sz="0" w:space="0" w:color="auto" w:frame="1"/>
          <w:lang w:eastAsia="es-AR"/>
        </w:rPr>
        <w:t xml:space="preserve"> Goldman Sachs</w:t>
      </w:r>
      <w:r w:rsidRPr="007A1D7E">
        <w:rPr>
          <w:rFonts w:ascii="Arial" w:eastAsia="Times New Roman" w:hAnsi="Arial" w:cs="Arial"/>
          <w:bCs/>
          <w:color w:val="000000" w:themeColor="text1"/>
          <w:sz w:val="24"/>
          <w:szCs w:val="24"/>
          <w:bdr w:val="none" w:sz="0" w:space="0" w:color="auto" w:frame="1"/>
          <w:lang w:eastAsia="es-AR"/>
        </w:rPr>
        <w:t>, las compañías con directivos caracterizados por la diversidad "funcionan significativamente mejor".</w:t>
      </w:r>
    </w:p>
    <w:p w:rsidR="001C0C64" w:rsidRPr="007A1D7E" w:rsidRDefault="001C0C64" w:rsidP="001C0C64">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7A1D7E">
        <w:rPr>
          <w:rFonts w:ascii="Arial" w:eastAsia="Times New Roman" w:hAnsi="Arial" w:cs="Arial"/>
          <w:color w:val="000000" w:themeColor="text1"/>
          <w:sz w:val="24"/>
          <w:szCs w:val="24"/>
          <w:lang w:eastAsia="es-AR"/>
        </w:rPr>
        <w:t>La nueva dirección del banco de inversión supone un </w:t>
      </w:r>
      <w:r w:rsidRPr="007A1D7E">
        <w:rPr>
          <w:rFonts w:ascii="Arial" w:eastAsia="Times New Roman" w:hAnsi="Arial" w:cs="Arial"/>
          <w:bCs/>
          <w:color w:val="000000" w:themeColor="text1"/>
          <w:sz w:val="24"/>
          <w:szCs w:val="24"/>
          <w:bdr w:val="none" w:sz="0" w:space="0" w:color="auto" w:frame="1"/>
          <w:lang w:eastAsia="es-AR"/>
        </w:rPr>
        <w:t>punto de inflexión</w:t>
      </w:r>
      <w:r w:rsidRPr="007A1D7E">
        <w:rPr>
          <w:rFonts w:ascii="Arial" w:eastAsia="Times New Roman" w:hAnsi="Arial" w:cs="Arial"/>
          <w:color w:val="000000" w:themeColor="text1"/>
          <w:sz w:val="24"/>
          <w:szCs w:val="24"/>
          <w:lang w:eastAsia="es-AR"/>
        </w:rPr>
        <w:t>, según analistas consultados por Bloomberg, y podría ser determinante para que otras entidades de su categoría, como </w:t>
      </w:r>
      <w:r w:rsidRPr="007A1D7E">
        <w:rPr>
          <w:rFonts w:ascii="Arial" w:eastAsia="Times New Roman" w:hAnsi="Arial" w:cs="Arial"/>
          <w:bCs/>
          <w:color w:val="000000" w:themeColor="text1"/>
          <w:sz w:val="24"/>
          <w:szCs w:val="24"/>
          <w:bdr w:val="none" w:sz="0" w:space="0" w:color="auto" w:frame="1"/>
          <w:lang w:eastAsia="es-AR"/>
        </w:rPr>
        <w:t>JP Morgan</w:t>
      </w:r>
      <w:r w:rsidRPr="007A1D7E">
        <w:rPr>
          <w:rFonts w:ascii="Arial" w:eastAsia="Times New Roman" w:hAnsi="Arial" w:cs="Arial"/>
          <w:color w:val="000000" w:themeColor="text1"/>
          <w:sz w:val="24"/>
          <w:szCs w:val="24"/>
          <w:lang w:eastAsia="es-AR"/>
        </w:rPr>
        <w:t> y </w:t>
      </w:r>
      <w:r w:rsidRPr="007A1D7E">
        <w:rPr>
          <w:rFonts w:ascii="Arial" w:eastAsia="Times New Roman" w:hAnsi="Arial" w:cs="Arial"/>
          <w:bCs/>
          <w:color w:val="000000" w:themeColor="text1"/>
          <w:sz w:val="24"/>
          <w:szCs w:val="24"/>
          <w:bdr w:val="none" w:sz="0" w:space="0" w:color="auto" w:frame="1"/>
          <w:lang w:eastAsia="es-AR"/>
        </w:rPr>
        <w:t>Morgan Stanley</w:t>
      </w:r>
      <w:r w:rsidRPr="007A1D7E">
        <w:rPr>
          <w:rFonts w:ascii="Arial" w:eastAsia="Times New Roman" w:hAnsi="Arial" w:cs="Arial"/>
          <w:color w:val="000000" w:themeColor="text1"/>
          <w:sz w:val="24"/>
          <w:szCs w:val="24"/>
          <w:lang w:eastAsia="es-AR"/>
        </w:rPr>
        <w:t> tomaran decisiones similares. </w:t>
      </w:r>
      <w:r w:rsidRPr="007A1D7E">
        <w:rPr>
          <w:rFonts w:ascii="Arial" w:eastAsia="Times New Roman" w:hAnsi="Arial" w:cs="Arial"/>
          <w:bCs/>
          <w:color w:val="000000" w:themeColor="text1"/>
          <w:sz w:val="24"/>
          <w:szCs w:val="24"/>
          <w:bdr w:val="none" w:sz="0" w:space="0" w:color="auto" w:frame="1"/>
          <w:lang w:eastAsia="es-AR"/>
        </w:rPr>
        <w:t>"Es un cambio sísmico", lo ha descrito Fred Foulkes</w:t>
      </w:r>
      <w:r w:rsidRPr="007A1D7E">
        <w:rPr>
          <w:rFonts w:ascii="Arial" w:eastAsia="Times New Roman" w:hAnsi="Arial" w:cs="Arial"/>
          <w:color w:val="000000" w:themeColor="text1"/>
          <w:sz w:val="24"/>
          <w:szCs w:val="24"/>
          <w:lang w:eastAsia="es-AR"/>
        </w:rPr>
        <w:t>, profesor de la Boston University Questrom School of Business.</w:t>
      </w:r>
    </w:p>
    <w:p w:rsidR="001C0C64" w:rsidRDefault="001C0C64" w:rsidP="0026671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7A1D7E">
        <w:rPr>
          <w:rFonts w:ascii="Arial" w:eastAsia="Times New Roman" w:hAnsi="Arial" w:cs="Arial"/>
          <w:color w:val="000000" w:themeColor="text1"/>
          <w:sz w:val="24"/>
          <w:szCs w:val="24"/>
          <w:lang w:eastAsia="es-AR"/>
        </w:rPr>
        <w:t>Goldman Sachs privilegiará así en las salidas a bolsa a </w:t>
      </w:r>
      <w:r w:rsidRPr="007A1D7E">
        <w:rPr>
          <w:rFonts w:ascii="Arial" w:eastAsia="Times New Roman" w:hAnsi="Arial" w:cs="Arial"/>
          <w:bCs/>
          <w:color w:val="000000" w:themeColor="text1"/>
          <w:sz w:val="24"/>
          <w:szCs w:val="24"/>
          <w:bdr w:val="none" w:sz="0" w:space="0" w:color="auto" w:frame="1"/>
          <w:lang w:eastAsia="es-AR"/>
        </w:rPr>
        <w:t>compañías que cuenten con al menos uno o dos profesionales "diversos" en sus consejos de administración</w:t>
      </w:r>
      <w:r w:rsidRPr="007A1D7E">
        <w:rPr>
          <w:rFonts w:ascii="Arial" w:eastAsia="Times New Roman" w:hAnsi="Arial" w:cs="Arial"/>
          <w:color w:val="000000" w:themeColor="text1"/>
          <w:sz w:val="24"/>
          <w:szCs w:val="24"/>
          <w:lang w:eastAsia="es-AR"/>
        </w:rPr>
        <w:t>, haciendo especial subrayado en la presencia de mujeres. </w:t>
      </w:r>
      <w:r w:rsidRPr="007A1D7E">
        <w:rPr>
          <w:rFonts w:ascii="Arial" w:eastAsia="Times New Roman" w:hAnsi="Arial" w:cs="Arial"/>
          <w:bCs/>
          <w:color w:val="000000" w:themeColor="text1"/>
          <w:sz w:val="24"/>
          <w:szCs w:val="24"/>
          <w:bdr w:val="none" w:sz="0" w:space="0" w:color="auto" w:frame="1"/>
          <w:lang w:eastAsia="es-AR"/>
        </w:rPr>
        <w:t>La idea es rechazar salidas de firmas compuestas únicamente por hombres blancos y heterosexuales.</w:t>
      </w:r>
      <w:r w:rsidR="00266712" w:rsidRPr="007A1D7E">
        <w:rPr>
          <w:rFonts w:ascii="Arial" w:eastAsia="Times New Roman" w:hAnsi="Arial" w:cs="Arial"/>
          <w:color w:val="000000" w:themeColor="text1"/>
          <w:sz w:val="24"/>
          <w:szCs w:val="24"/>
          <w:lang w:eastAsia="es-AR"/>
        </w:rPr>
        <w:t xml:space="preserve"> </w:t>
      </w:r>
      <w:r w:rsidRPr="007A1D7E">
        <w:rPr>
          <w:rFonts w:ascii="Arial" w:eastAsia="Times New Roman" w:hAnsi="Arial" w:cs="Arial"/>
          <w:color w:val="000000" w:themeColor="text1"/>
          <w:sz w:val="24"/>
          <w:szCs w:val="24"/>
          <w:lang w:eastAsia="es-AR"/>
        </w:rPr>
        <w:t xml:space="preserve">La propia entidad cuenta con un consejo de administración formado por un 33% de mujeres -4 de 11 miembros-. Incorporar a profesionales de </w:t>
      </w:r>
      <w:r w:rsidRPr="00156106">
        <w:rPr>
          <w:rFonts w:ascii="Arial" w:eastAsia="Times New Roman" w:hAnsi="Arial" w:cs="Arial"/>
          <w:color w:val="000000" w:themeColor="text1"/>
          <w:sz w:val="24"/>
          <w:szCs w:val="24"/>
          <w:lang w:eastAsia="es-AR"/>
        </w:rPr>
        <w:lastRenderedPageBreak/>
        <w:t>otras razas también está entre los objetivos de Goldman Sachs para el corto plazo.</w:t>
      </w:r>
    </w:p>
    <w:p w:rsidR="00D056D9" w:rsidRPr="00156106" w:rsidRDefault="00D056D9" w:rsidP="0026671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p>
    <w:p w:rsidR="00EF0042" w:rsidRPr="00D056D9" w:rsidRDefault="00EF0042" w:rsidP="00D056D9">
      <w:pPr>
        <w:jc w:val="both"/>
        <w:rPr>
          <w:rFonts w:ascii="Arial" w:hAnsi="Arial" w:cs="Arial"/>
          <w:b/>
          <w:color w:val="1F497D" w:themeColor="text2"/>
          <w:sz w:val="28"/>
          <w:szCs w:val="28"/>
        </w:rPr>
      </w:pPr>
      <w:r w:rsidRPr="00D056D9">
        <w:rPr>
          <w:rFonts w:ascii="Arial" w:hAnsi="Arial" w:cs="Arial"/>
          <w:b/>
          <w:color w:val="1F497D" w:themeColor="text2"/>
          <w:sz w:val="28"/>
          <w:szCs w:val="28"/>
        </w:rPr>
        <w:t>Cepal confirma sombrío panorama económico para América Latina</w:t>
      </w:r>
    </w:p>
    <w:p w:rsidR="007A1D7E" w:rsidRPr="00156106" w:rsidRDefault="00B60363" w:rsidP="00EF0042">
      <w:pPr>
        <w:shd w:val="clear" w:color="auto" w:fill="FFFFFF"/>
        <w:spacing w:after="0" w:line="360" w:lineRule="atLeast"/>
        <w:jc w:val="both"/>
        <w:textAlignment w:val="baseline"/>
        <w:rPr>
          <w:rFonts w:ascii="Arial" w:eastAsia="Times New Roman" w:hAnsi="Arial" w:cs="Arial"/>
          <w:bCs/>
          <w:color w:val="000000" w:themeColor="text1"/>
          <w:sz w:val="24"/>
          <w:szCs w:val="24"/>
          <w:bdr w:val="none" w:sz="0" w:space="0" w:color="auto" w:frame="1"/>
          <w:lang w:eastAsia="es-AR"/>
        </w:rPr>
      </w:pPr>
      <w:r>
        <w:rPr>
          <w:rFonts w:ascii="Arial" w:eastAsia="Times New Roman" w:hAnsi="Arial" w:cs="Arial"/>
          <w:color w:val="000000" w:themeColor="text1"/>
          <w:sz w:val="24"/>
          <w:szCs w:val="24"/>
          <w:lang w:eastAsia="es-AR"/>
        </w:rPr>
        <w:t>América Latina creció</w:t>
      </w:r>
      <w:r w:rsidR="00EF0042" w:rsidRPr="00156106">
        <w:rPr>
          <w:rFonts w:ascii="Arial" w:eastAsia="Times New Roman" w:hAnsi="Arial" w:cs="Arial"/>
          <w:color w:val="000000" w:themeColor="text1"/>
          <w:sz w:val="24"/>
          <w:szCs w:val="24"/>
          <w:lang w:eastAsia="es-AR"/>
        </w:rPr>
        <w:t xml:space="preserve"> apenas 0,</w:t>
      </w:r>
      <w:r>
        <w:rPr>
          <w:rFonts w:ascii="Arial" w:eastAsia="Times New Roman" w:hAnsi="Arial" w:cs="Arial"/>
          <w:color w:val="000000" w:themeColor="text1"/>
          <w:sz w:val="24"/>
          <w:szCs w:val="24"/>
          <w:lang w:eastAsia="es-AR"/>
        </w:rPr>
        <w:t>1% durante 2019 y en 2020</w:t>
      </w:r>
      <w:r w:rsidR="00EF0042" w:rsidRPr="00156106">
        <w:rPr>
          <w:rFonts w:ascii="Arial" w:eastAsia="Times New Roman" w:hAnsi="Arial" w:cs="Arial"/>
          <w:color w:val="000000" w:themeColor="text1"/>
          <w:sz w:val="24"/>
          <w:szCs w:val="24"/>
          <w:lang w:eastAsia="es-AR"/>
        </w:rPr>
        <w:t xml:space="preserve"> lo hará 1,3%, completando su peor racha de expansión económica en siete décadas, en un escenario de "desaceleración generalizada" a nivel region</w:t>
      </w:r>
      <w:r>
        <w:rPr>
          <w:rFonts w:ascii="Arial" w:eastAsia="Times New Roman" w:hAnsi="Arial" w:cs="Arial"/>
          <w:color w:val="000000" w:themeColor="text1"/>
          <w:sz w:val="24"/>
          <w:szCs w:val="24"/>
          <w:lang w:eastAsia="es-AR"/>
        </w:rPr>
        <w:t>al, según este organismo</w:t>
      </w:r>
      <w:r w:rsidR="00EF0042" w:rsidRPr="00156106">
        <w:rPr>
          <w:rFonts w:ascii="Arial" w:eastAsia="Times New Roman" w:hAnsi="Arial" w:cs="Arial"/>
          <w:color w:val="000000" w:themeColor="text1"/>
          <w:sz w:val="24"/>
          <w:szCs w:val="24"/>
          <w:lang w:eastAsia="es-AR"/>
        </w:rPr>
        <w:t xml:space="preserve">. </w:t>
      </w:r>
      <w:r w:rsidR="00EF0042" w:rsidRPr="00156106">
        <w:rPr>
          <w:rFonts w:ascii="Arial" w:eastAsia="Times New Roman" w:hAnsi="Arial" w:cs="Arial"/>
          <w:bCs/>
          <w:color w:val="000000" w:themeColor="text1"/>
          <w:sz w:val="24"/>
          <w:szCs w:val="24"/>
          <w:bdr w:val="none" w:sz="0" w:space="0" w:color="auto" w:frame="1"/>
          <w:lang w:eastAsia="es-AR"/>
        </w:rPr>
        <w:t xml:space="preserve">El informe de la Comisión Económica para América Latina y el Caribe (Cepal) destacó el contexto "particularmente complejo" de la región y redujo levemente también la proyección de expansión para el próximo año a 1,3% desde </w:t>
      </w:r>
    </w:p>
    <w:p w:rsidR="007A1D7E" w:rsidRPr="00156106" w:rsidRDefault="007A1D7E" w:rsidP="00EF0042">
      <w:pPr>
        <w:shd w:val="clear" w:color="auto" w:fill="FFFFFF"/>
        <w:spacing w:after="0" w:line="360" w:lineRule="atLeast"/>
        <w:jc w:val="both"/>
        <w:textAlignment w:val="baseline"/>
        <w:rPr>
          <w:rFonts w:ascii="Arial" w:eastAsia="Times New Roman" w:hAnsi="Arial" w:cs="Arial"/>
          <w:bCs/>
          <w:color w:val="000000" w:themeColor="text1"/>
          <w:sz w:val="24"/>
          <w:szCs w:val="24"/>
          <w:bdr w:val="none" w:sz="0" w:space="0" w:color="auto" w:frame="1"/>
          <w:lang w:eastAsia="es-AR"/>
        </w:rPr>
      </w:pPr>
      <w:r w:rsidRPr="00156106">
        <w:rPr>
          <w:rFonts w:ascii="Arial" w:eastAsia="Times New Roman" w:hAnsi="Arial" w:cs="Arial"/>
          <w:bCs/>
          <w:color w:val="000000" w:themeColor="text1"/>
          <w:sz w:val="24"/>
          <w:szCs w:val="24"/>
          <w:bdr w:val="none" w:sz="0" w:space="0" w:color="auto" w:frame="1"/>
          <w:lang w:eastAsia="es-AR"/>
        </w:rPr>
        <w:t>un 1,4% previsto en noviembre.</w:t>
      </w:r>
    </w:p>
    <w:p w:rsidR="00745B6A" w:rsidRPr="00156106" w:rsidRDefault="00EF0042"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"Veintitrés de 33 países de América Latina y el Caribe (18 de 20 en América Latina) presentarán una desaceleración de su crecimiento durante 2019, mientras que 14 naciones anotarán una expansión de 1% o menos al finalizar el año", señaló la Cepal, un organismo técnico de las Naciones Unidas con sede en Santiago.</w:t>
      </w:r>
    </w:p>
    <w:p w:rsidR="00745B6A" w:rsidRDefault="00745B6A" w:rsidP="00EF0042">
      <w:pPr>
        <w:shd w:val="clear" w:color="auto" w:fill="FFFFFF"/>
        <w:spacing w:after="0" w:line="360" w:lineRule="atLeast"/>
        <w:jc w:val="both"/>
        <w:textAlignment w:val="baseline"/>
        <w:rPr>
          <w:rFonts w:ascii="Arial" w:eastAsia="Times New Roman" w:hAnsi="Arial" w:cs="Arial"/>
          <w:color w:val="4C4C4C"/>
          <w:sz w:val="24"/>
          <w:szCs w:val="24"/>
          <w:lang w:eastAsia="es-AR"/>
        </w:rPr>
      </w:pPr>
    </w:p>
    <w:p w:rsidR="00745B6A" w:rsidRDefault="00745B6A" w:rsidP="00EF0042">
      <w:pPr>
        <w:shd w:val="clear" w:color="auto" w:fill="FFFFFF"/>
        <w:spacing w:after="0" w:line="360" w:lineRule="atLeast"/>
        <w:jc w:val="both"/>
        <w:textAlignment w:val="baseline"/>
        <w:rPr>
          <w:rFonts w:ascii="Arial" w:eastAsia="Times New Roman" w:hAnsi="Arial" w:cs="Arial"/>
          <w:bCs/>
          <w:color w:val="111111"/>
          <w:sz w:val="24"/>
          <w:szCs w:val="24"/>
          <w:bdr w:val="none" w:sz="0" w:space="0" w:color="auto" w:frame="1"/>
          <w:lang w:eastAsia="es-AR"/>
        </w:rPr>
      </w:pPr>
      <w:r>
        <w:rPr>
          <w:noProof/>
          <w:lang w:eastAsia="es-AR"/>
        </w:rPr>
        <w:drawing>
          <wp:inline distT="0" distB="0" distL="0" distR="0" wp14:anchorId="66B041A2" wp14:editId="12D2D18D">
            <wp:extent cx="5748793" cy="3061252"/>
            <wp:effectExtent l="0" t="0" r="4445" b="6350"/>
            <wp:docPr id="2" name="Imagen 2" descr="Resultado de imagen para cepal america lati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cepal america latina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194" cy="3061466"/>
                    </a:xfrm>
                    <a:prstGeom prst="rect">
                      <a:avLst/>
                    </a:prstGeom>
                    <a:noFill/>
                    <a:ln>
                      <a:noFill/>
                    </a:ln>
                  </pic:spPr>
                </pic:pic>
              </a:graphicData>
            </a:graphic>
          </wp:inline>
        </w:drawing>
      </w:r>
    </w:p>
    <w:p w:rsidR="007A1D7E" w:rsidRPr="00156106" w:rsidRDefault="00EF0042"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bCs/>
          <w:color w:val="000000" w:themeColor="text1"/>
          <w:sz w:val="24"/>
          <w:szCs w:val="24"/>
          <w:bdr w:val="none" w:sz="0" w:space="0" w:color="auto" w:frame="1"/>
          <w:lang w:eastAsia="es-AR"/>
        </w:rPr>
        <w:t xml:space="preserve">La región acusa el golpe de una "desaceleración en la demanda interna", que se acompaña por una baja demanda agregada externa y mercados financieros internacionales "más frágiles", a lo que se suman "las crecientes demandas sociales y las presiones por reducir la desigualdad y aumentar la inclusión social", </w:t>
      </w:r>
      <w:r w:rsidRPr="00156106">
        <w:rPr>
          <w:rFonts w:ascii="Arial" w:eastAsia="Times New Roman" w:hAnsi="Arial" w:cs="Arial"/>
          <w:bCs/>
          <w:color w:val="000000" w:themeColor="text1"/>
          <w:sz w:val="24"/>
          <w:szCs w:val="24"/>
          <w:bdr w:val="none" w:sz="0" w:space="0" w:color="auto" w:frame="1"/>
          <w:lang w:eastAsia="es-AR"/>
        </w:rPr>
        <w:lastRenderedPageBreak/>
        <w:t>como el caso de las protestas sociales que emergieron en países como Chile y Colombia.</w:t>
      </w:r>
      <w:r>
        <w:rPr>
          <w:rFonts w:ascii="Arial" w:eastAsia="Times New Roman" w:hAnsi="Arial" w:cs="Arial"/>
          <w:color w:val="4C4C4C"/>
          <w:sz w:val="24"/>
          <w:szCs w:val="24"/>
          <w:lang w:eastAsia="es-AR"/>
        </w:rPr>
        <w:br/>
      </w:r>
      <w:r w:rsidRPr="00156106">
        <w:rPr>
          <w:rFonts w:ascii="Arial" w:eastAsia="Times New Roman" w:hAnsi="Arial" w:cs="Arial"/>
          <w:color w:val="000000" w:themeColor="text1"/>
          <w:sz w:val="24"/>
          <w:szCs w:val="24"/>
          <w:lang w:eastAsia="es-AR"/>
        </w:rPr>
        <w:t xml:space="preserve">La zona más afectada es América del Sur, que "entra de nuevo a una tasa negativa" de crecimiento, según alertó Alicia Bárcena, secretaria Ejecutiva de Cepal, en alusión a la contracción de 0,1% que registrará la subregión este año, </w:t>
      </w:r>
    </w:p>
    <w:p w:rsidR="007A1D7E" w:rsidRPr="00156106" w:rsidRDefault="007A1D7E"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arrastrada por Venezuela (-25,5%) y Argentina (-3%).</w:t>
      </w:r>
    </w:p>
    <w:p w:rsidR="007A1D7E" w:rsidRPr="00156106" w:rsidRDefault="00EF0042"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bCs/>
          <w:color w:val="000000" w:themeColor="text1"/>
          <w:sz w:val="24"/>
          <w:szCs w:val="24"/>
          <w:bdr w:val="none" w:sz="0" w:space="0" w:color="auto" w:frame="1"/>
          <w:lang w:eastAsia="es-AR"/>
        </w:rPr>
        <w:t>En tanto, Brasil, la mayor economía regional, registraría una tibia expansión de 1%, mientras que Chile crecerá apenas 0,8%, afectado por la crisis social que comenzó a mediados de octubre, minando las actividades del comercio y los servicios.</w:t>
      </w:r>
      <w:r w:rsidRPr="00156106">
        <w:rPr>
          <w:rFonts w:ascii="Arial" w:eastAsia="Times New Roman" w:hAnsi="Arial" w:cs="Arial"/>
          <w:color w:val="000000" w:themeColor="text1"/>
          <w:sz w:val="24"/>
          <w:szCs w:val="24"/>
          <w:lang w:eastAsia="es-AR"/>
        </w:rPr>
        <w:br/>
        <w:t xml:space="preserve">América Central y México crecerán por su parte apenas 0,5% este año, con el gigante norteamericano con nula variación, en una región donde Nicaragua firmará </w:t>
      </w:r>
    </w:p>
    <w:p w:rsidR="007A1D7E" w:rsidRPr="00156106" w:rsidRDefault="007A1D7E"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una contracción de 5,3%.</w:t>
      </w:r>
    </w:p>
    <w:p w:rsidR="007A1D7E" w:rsidRPr="00156106" w:rsidRDefault="00EF0042"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 xml:space="preserve">Bárcena resaltó que el panorama macroeconómico de los últimos años propició una "disminución del producto interno bruto (PIB) per cápita, una caída de la inversión, una baja en el consumo per cápita, menores exportaciones y un </w:t>
      </w:r>
    </w:p>
    <w:p w:rsidR="007A1D7E" w:rsidRPr="00156106" w:rsidRDefault="007A1D7E" w:rsidP="00EF0042">
      <w:pPr>
        <w:shd w:val="clear" w:color="auto" w:fill="FFFFFF"/>
        <w:spacing w:after="0" w:line="360" w:lineRule="atLeast"/>
        <w:jc w:val="both"/>
        <w:textAlignment w:val="baseline"/>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sostenido deterioro en la calidad del empleo".</w:t>
      </w:r>
    </w:p>
    <w:p w:rsidR="00EF0042" w:rsidRPr="00156106" w:rsidRDefault="00EF0042" w:rsidP="00EF0042">
      <w:pPr>
        <w:shd w:val="clear" w:color="auto" w:fill="FFFFFF"/>
        <w:spacing w:after="0" w:line="360" w:lineRule="atLeast"/>
        <w:jc w:val="both"/>
        <w:textAlignment w:val="baseline"/>
        <w:rPr>
          <w:rFonts w:ascii="Arial" w:eastAsia="Times New Roman" w:hAnsi="Arial" w:cs="Arial"/>
          <w:bCs/>
          <w:color w:val="000000" w:themeColor="text1"/>
          <w:sz w:val="24"/>
          <w:szCs w:val="24"/>
          <w:bdr w:val="none" w:sz="0" w:space="0" w:color="auto" w:frame="1"/>
          <w:lang w:eastAsia="es-AR"/>
        </w:rPr>
      </w:pPr>
      <w:r w:rsidRPr="00156106">
        <w:rPr>
          <w:rFonts w:ascii="Arial" w:eastAsia="Times New Roman" w:hAnsi="Arial" w:cs="Arial"/>
          <w:color w:val="000000" w:themeColor="text1"/>
          <w:sz w:val="24"/>
          <w:szCs w:val="24"/>
          <w:lang w:eastAsia="es-AR"/>
        </w:rPr>
        <w:t>En este escenario, el PIB de la región se completará una contracción de 4% entre 2014 y 2019, completando el menor crecimiento para las economías de América Latina y el Caribe en las últimas siete décadas.</w:t>
      </w:r>
    </w:p>
    <w:p w:rsidR="007A1D7E" w:rsidRPr="00156106" w:rsidRDefault="00EF0042" w:rsidP="00266712">
      <w:pPr>
        <w:shd w:val="clear" w:color="auto" w:fill="FFFFFF"/>
        <w:spacing w:before="161" w:after="161" w:line="360" w:lineRule="atLeast"/>
        <w:jc w:val="both"/>
        <w:textAlignment w:val="baseline"/>
        <w:outlineLvl w:val="0"/>
        <w:rPr>
          <w:rFonts w:ascii="Arial" w:eastAsia="Times New Roman" w:hAnsi="Arial" w:cs="Arial"/>
          <w:color w:val="000000" w:themeColor="text1"/>
          <w:sz w:val="24"/>
          <w:szCs w:val="24"/>
          <w:lang w:eastAsia="es-AR"/>
        </w:rPr>
      </w:pPr>
      <w:r w:rsidRPr="00D056D9">
        <w:rPr>
          <w:rFonts w:ascii="Arial" w:eastAsia="Times New Roman" w:hAnsi="Arial" w:cs="Arial"/>
          <w:bCs/>
          <w:color w:val="000000" w:themeColor="text1"/>
          <w:kern w:val="36"/>
          <w:sz w:val="24"/>
          <w:szCs w:val="24"/>
          <w:lang w:eastAsia="es-AR"/>
        </w:rPr>
        <w:t>Tibia expansión en 2020</w:t>
      </w:r>
      <w:r w:rsidR="00266712" w:rsidRPr="00156106">
        <w:rPr>
          <w:rFonts w:ascii="Arial" w:eastAsia="Times New Roman" w:hAnsi="Arial" w:cs="Arial"/>
          <w:b/>
          <w:bCs/>
          <w:color w:val="000000" w:themeColor="text1"/>
          <w:kern w:val="36"/>
          <w:sz w:val="24"/>
          <w:szCs w:val="24"/>
          <w:lang w:eastAsia="es-AR"/>
        </w:rPr>
        <w:t xml:space="preserve">. </w:t>
      </w:r>
      <w:r w:rsidR="00B60363">
        <w:rPr>
          <w:rFonts w:ascii="Arial" w:eastAsia="Times New Roman" w:hAnsi="Arial" w:cs="Arial"/>
          <w:color w:val="000000" w:themeColor="text1"/>
          <w:sz w:val="24"/>
          <w:szCs w:val="24"/>
          <w:lang w:eastAsia="es-AR"/>
        </w:rPr>
        <w:t>Para este</w:t>
      </w:r>
      <w:r w:rsidRPr="00156106">
        <w:rPr>
          <w:rFonts w:ascii="Arial" w:eastAsia="Times New Roman" w:hAnsi="Arial" w:cs="Arial"/>
          <w:color w:val="000000" w:themeColor="text1"/>
          <w:sz w:val="24"/>
          <w:szCs w:val="24"/>
          <w:lang w:eastAsia="es-AR"/>
        </w:rPr>
        <w:t xml:space="preserve"> año, la Cepal prevé que las economías de Caribe seguirán liderando el crecimiento, con un avance de 5,6%, mientras que Venezuela -inmersa en una profunda crisis política y económica que parece no tener fin- continuará en cifras negativas, con una contracción esperada del 14%.</w:t>
      </w:r>
    </w:p>
    <w:p w:rsidR="007A1D7E" w:rsidRPr="00156106" w:rsidRDefault="007A1D7E" w:rsidP="00266712">
      <w:pPr>
        <w:shd w:val="clear" w:color="auto" w:fill="FFFFFF"/>
        <w:spacing w:before="161" w:after="161" w:line="360" w:lineRule="atLeast"/>
        <w:jc w:val="both"/>
        <w:textAlignment w:val="baseline"/>
        <w:outlineLvl w:val="0"/>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Argentina tampoco escapará a la crisis y se contraerá 1,4%.</w:t>
      </w:r>
    </w:p>
    <w:p w:rsidR="007A1D7E" w:rsidRPr="00156106" w:rsidRDefault="00EF0042" w:rsidP="00266712">
      <w:pPr>
        <w:shd w:val="clear" w:color="auto" w:fill="FFFFFF"/>
        <w:spacing w:before="161" w:after="161" w:line="360" w:lineRule="atLeast"/>
        <w:jc w:val="both"/>
        <w:textAlignment w:val="baseline"/>
        <w:outlineLvl w:val="0"/>
        <w:rPr>
          <w:rFonts w:ascii="Arial" w:eastAsia="Times New Roman" w:hAnsi="Arial" w:cs="Arial"/>
          <w:bCs/>
          <w:color w:val="000000" w:themeColor="text1"/>
          <w:sz w:val="24"/>
          <w:szCs w:val="24"/>
          <w:bdr w:val="none" w:sz="0" w:space="0" w:color="auto" w:frame="1"/>
          <w:lang w:eastAsia="es-AR"/>
        </w:rPr>
      </w:pPr>
      <w:r w:rsidRPr="00156106">
        <w:rPr>
          <w:rFonts w:ascii="Arial" w:eastAsia="Times New Roman" w:hAnsi="Arial" w:cs="Arial"/>
          <w:color w:val="000000" w:themeColor="text1"/>
          <w:sz w:val="24"/>
          <w:szCs w:val="24"/>
          <w:lang w:eastAsia="es-AR"/>
        </w:rPr>
        <w:t>En tanto, Brasil firmaría una expansión de 1,7% en 2020 y México crecería 1,3%.</w:t>
      </w:r>
      <w:r w:rsidRPr="00156106">
        <w:rPr>
          <w:rFonts w:ascii="Arial" w:eastAsia="Times New Roman" w:hAnsi="Arial" w:cs="Arial"/>
          <w:color w:val="000000" w:themeColor="text1"/>
          <w:sz w:val="24"/>
          <w:szCs w:val="24"/>
          <w:lang w:eastAsia="es-AR"/>
        </w:rPr>
        <w:br/>
      </w:r>
      <w:r w:rsidRPr="00156106">
        <w:rPr>
          <w:rFonts w:ascii="Arial" w:eastAsia="Times New Roman" w:hAnsi="Arial" w:cs="Arial"/>
          <w:bCs/>
          <w:color w:val="000000" w:themeColor="text1"/>
          <w:sz w:val="24"/>
          <w:szCs w:val="24"/>
          <w:bdr w:val="none" w:sz="0" w:space="0" w:color="auto" w:frame="1"/>
          <w:lang w:eastAsia="es-AR"/>
        </w:rPr>
        <w:t xml:space="preserve">"Ante este escenario, la región no aguanta políticas de ajuste y requiere de políticas para estimular el crecimiento y reducir la desigualdad", alertó Bárcena, en </w:t>
      </w:r>
      <w:r w:rsidR="007A1D7E" w:rsidRPr="00156106">
        <w:rPr>
          <w:rFonts w:ascii="Arial" w:eastAsia="Times New Roman" w:hAnsi="Arial" w:cs="Arial"/>
          <w:bCs/>
          <w:color w:val="000000" w:themeColor="text1"/>
          <w:sz w:val="24"/>
          <w:szCs w:val="24"/>
          <w:bdr w:val="none" w:sz="0" w:space="0" w:color="auto" w:frame="1"/>
          <w:lang w:eastAsia="es-AR"/>
        </w:rPr>
        <w:t>la rueda de prensa en que se reveló el informe económico.</w:t>
      </w:r>
    </w:p>
    <w:p w:rsidR="007A1D7E" w:rsidRPr="00156106" w:rsidRDefault="00EF0042" w:rsidP="00266712">
      <w:pPr>
        <w:shd w:val="clear" w:color="auto" w:fill="FFFFFF"/>
        <w:spacing w:before="161" w:after="161" w:line="360" w:lineRule="atLeast"/>
        <w:jc w:val="both"/>
        <w:textAlignment w:val="baseline"/>
        <w:outlineLvl w:val="0"/>
        <w:rPr>
          <w:rFonts w:ascii="Arial" w:eastAsia="Times New Roman" w:hAnsi="Arial" w:cs="Arial"/>
          <w:color w:val="000000" w:themeColor="text1"/>
          <w:sz w:val="24"/>
          <w:szCs w:val="24"/>
          <w:lang w:eastAsia="es-AR"/>
        </w:rPr>
      </w:pPr>
      <w:r w:rsidRPr="00156106">
        <w:rPr>
          <w:rFonts w:ascii="Arial" w:eastAsia="Times New Roman" w:hAnsi="Arial" w:cs="Arial"/>
          <w:color w:val="000000" w:themeColor="text1"/>
          <w:sz w:val="24"/>
          <w:szCs w:val="24"/>
          <w:lang w:eastAsia="es-AR"/>
        </w:rPr>
        <w:t xml:space="preserve">Para la funcionaria las condiciones actuales de la economía latinoamericana obligan a los gobiernos a centrarse en la reactivación de crecimiento y en responder a las "crecientes demandas sociales", que se multiplican en la región y </w:t>
      </w:r>
      <w:r w:rsidR="007A1D7E" w:rsidRPr="00156106">
        <w:rPr>
          <w:rFonts w:ascii="Arial" w:eastAsia="Times New Roman" w:hAnsi="Arial" w:cs="Arial"/>
          <w:color w:val="000000" w:themeColor="text1"/>
          <w:sz w:val="24"/>
          <w:szCs w:val="24"/>
          <w:lang w:eastAsia="es-AR"/>
        </w:rPr>
        <w:t>el mundo.</w:t>
      </w:r>
    </w:p>
    <w:p w:rsidR="007A1D7E" w:rsidRDefault="007A1D7E" w:rsidP="00266712">
      <w:pPr>
        <w:shd w:val="clear" w:color="auto" w:fill="FFFFFF"/>
        <w:spacing w:before="161" w:after="161" w:line="360" w:lineRule="atLeast"/>
        <w:jc w:val="both"/>
        <w:textAlignment w:val="baseline"/>
        <w:outlineLvl w:val="0"/>
        <w:rPr>
          <w:rFonts w:ascii="Arial" w:eastAsia="Times New Roman" w:hAnsi="Arial" w:cs="Arial"/>
          <w:color w:val="4C4C4C"/>
          <w:sz w:val="24"/>
          <w:szCs w:val="24"/>
          <w:lang w:eastAsia="es-AR"/>
        </w:rPr>
      </w:pPr>
    </w:p>
    <w:p w:rsidR="00EF0042" w:rsidRPr="00156106" w:rsidRDefault="00EF0042" w:rsidP="00266712">
      <w:pPr>
        <w:shd w:val="clear" w:color="auto" w:fill="FFFFFF"/>
        <w:spacing w:before="161" w:after="161" w:line="360" w:lineRule="atLeast"/>
        <w:jc w:val="both"/>
        <w:textAlignment w:val="baseline"/>
        <w:outlineLvl w:val="0"/>
        <w:rPr>
          <w:rFonts w:ascii="Arial" w:eastAsia="Times New Roman" w:hAnsi="Arial" w:cs="Arial"/>
          <w:b/>
          <w:bCs/>
          <w:color w:val="000000" w:themeColor="text1"/>
          <w:kern w:val="36"/>
          <w:sz w:val="24"/>
          <w:szCs w:val="24"/>
          <w:lang w:eastAsia="es-AR"/>
        </w:rPr>
      </w:pPr>
      <w:r w:rsidRPr="00156106">
        <w:rPr>
          <w:rFonts w:ascii="Arial" w:eastAsia="Times New Roman" w:hAnsi="Arial" w:cs="Arial"/>
          <w:color w:val="000000" w:themeColor="text1"/>
          <w:sz w:val="24"/>
          <w:szCs w:val="24"/>
          <w:lang w:eastAsia="es-AR"/>
        </w:rPr>
        <w:t>Reactivar la actividad económica con un mayor gasto público en inversión y políticas sociales, es la receta que entrega la Cepal ante las demandas sociales que deben ser respondidas con "esfuerzos redistributivos de corto plazo que deben completarse con aumentos en la provisión y calidad de bienes y servicios públicos", completó el organismo.</w:t>
      </w:r>
    </w:p>
    <w:p w:rsidR="00EF0042" w:rsidRPr="00EF0042" w:rsidRDefault="00EF0042" w:rsidP="00EF0042">
      <w:pPr>
        <w:shd w:val="clear" w:color="auto" w:fill="FFFFFF"/>
        <w:spacing w:after="336" w:line="360" w:lineRule="atLeast"/>
        <w:jc w:val="both"/>
        <w:textAlignment w:val="baseline"/>
        <w:rPr>
          <w:rFonts w:ascii="Arial" w:eastAsia="Times New Roman" w:hAnsi="Arial" w:cs="Arial"/>
          <w:color w:val="4C4C4C"/>
          <w:sz w:val="24"/>
          <w:szCs w:val="24"/>
          <w:lang w:eastAsia="es-AR"/>
        </w:rPr>
      </w:pPr>
    </w:p>
    <w:p w:rsidR="006D291E" w:rsidRPr="00F96FC4" w:rsidRDefault="006D291E">
      <w:pPr>
        <w:rPr>
          <w:rFonts w:ascii="Arial" w:hAnsi="Arial" w:cs="Arial"/>
          <w:b/>
          <w:sz w:val="28"/>
          <w:szCs w:val="28"/>
        </w:rPr>
      </w:pPr>
    </w:p>
    <w:sectPr w:rsidR="006D291E" w:rsidRPr="00F96FC4">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A0" w:rsidRDefault="00524EA0" w:rsidP="001E0C66">
      <w:pPr>
        <w:spacing w:after="0" w:line="240" w:lineRule="auto"/>
      </w:pPr>
      <w:r>
        <w:separator/>
      </w:r>
    </w:p>
  </w:endnote>
  <w:endnote w:type="continuationSeparator" w:id="0">
    <w:p w:rsidR="00524EA0" w:rsidRDefault="00524EA0" w:rsidP="001E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32247383"/>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A1D7E" w:rsidRDefault="007A1D7E">
            <w:pPr>
              <w:rPr>
                <w:rFonts w:asciiTheme="majorHAnsi" w:eastAsiaTheme="majorEastAsia" w:hAnsiTheme="majorHAnsi" w:cstheme="majorBidi"/>
              </w:rPr>
            </w:pPr>
            <w:r>
              <w:rPr>
                <w:rFonts w:asciiTheme="majorHAnsi" w:eastAsiaTheme="majorEastAsia" w:hAnsiTheme="majorHAnsi" w:cstheme="majorBidi"/>
                <w:noProof/>
                <w:lang w:eastAsia="es-A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BA2C3D" w:rsidRPr="00BA2C3D">
                                    <w:rPr>
                                      <w:b/>
                                      <w:bCs/>
                                      <w:noProof/>
                                      <w:color w:val="FFFFFF" w:themeColor="background1"/>
                                      <w:sz w:val="32"/>
                                      <w:szCs w:val="32"/>
                                      <w:lang w:val="es-ES"/>
                                    </w:rPr>
                                    <w:t>2</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9"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BA2C3D" w:rsidRPr="00BA2C3D">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mc:Fallback>
              </mc:AlternateContent>
            </w:r>
          </w:p>
        </w:sdtContent>
      </w:sdt>
    </w:sdtContent>
  </w:sdt>
  <w:p w:rsidR="007A1D7E" w:rsidRDefault="007A1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A0" w:rsidRDefault="00524EA0" w:rsidP="001E0C66">
      <w:pPr>
        <w:spacing w:after="0" w:line="240" w:lineRule="auto"/>
      </w:pPr>
      <w:r>
        <w:separator/>
      </w:r>
    </w:p>
  </w:footnote>
  <w:footnote w:type="continuationSeparator" w:id="0">
    <w:p w:rsidR="00524EA0" w:rsidRDefault="00524EA0" w:rsidP="001E0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C4"/>
    <w:rsid w:val="000A4B72"/>
    <w:rsid w:val="000E78D7"/>
    <w:rsid w:val="00156106"/>
    <w:rsid w:val="0018696F"/>
    <w:rsid w:val="001C0C64"/>
    <w:rsid w:val="001E0C66"/>
    <w:rsid w:val="00266712"/>
    <w:rsid w:val="00506E48"/>
    <w:rsid w:val="00524EA0"/>
    <w:rsid w:val="006548D4"/>
    <w:rsid w:val="006D291E"/>
    <w:rsid w:val="00745B6A"/>
    <w:rsid w:val="00752ED1"/>
    <w:rsid w:val="007A1D7E"/>
    <w:rsid w:val="008C644E"/>
    <w:rsid w:val="00A4508D"/>
    <w:rsid w:val="00B60363"/>
    <w:rsid w:val="00BA2C3D"/>
    <w:rsid w:val="00BD15BC"/>
    <w:rsid w:val="00CA01CC"/>
    <w:rsid w:val="00D056D9"/>
    <w:rsid w:val="00D446C3"/>
    <w:rsid w:val="00EA2C75"/>
    <w:rsid w:val="00EF0042"/>
    <w:rsid w:val="00F96FC4"/>
    <w:rsid w:val="00FC69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3825">
      <w:bodyDiv w:val="1"/>
      <w:marLeft w:val="0"/>
      <w:marRight w:val="0"/>
      <w:marTop w:val="0"/>
      <w:marBottom w:val="0"/>
      <w:divBdr>
        <w:top w:val="none" w:sz="0" w:space="0" w:color="auto"/>
        <w:left w:val="none" w:sz="0" w:space="0" w:color="auto"/>
        <w:bottom w:val="none" w:sz="0" w:space="0" w:color="auto"/>
        <w:right w:val="none" w:sz="0" w:space="0" w:color="auto"/>
      </w:divBdr>
      <w:divsChild>
        <w:div w:id="87166120">
          <w:marLeft w:val="0"/>
          <w:marRight w:val="0"/>
          <w:marTop w:val="0"/>
          <w:marBottom w:val="0"/>
          <w:divBdr>
            <w:top w:val="none" w:sz="0" w:space="0" w:color="auto"/>
            <w:left w:val="none" w:sz="0" w:space="0" w:color="auto"/>
            <w:bottom w:val="none" w:sz="0" w:space="0" w:color="auto"/>
            <w:right w:val="none" w:sz="0" w:space="0" w:color="auto"/>
          </w:divBdr>
          <w:divsChild>
            <w:div w:id="2093042583">
              <w:marLeft w:val="0"/>
              <w:marRight w:val="0"/>
              <w:marTop w:val="0"/>
              <w:marBottom w:val="0"/>
              <w:divBdr>
                <w:top w:val="none" w:sz="0" w:space="0" w:color="auto"/>
                <w:left w:val="none" w:sz="0" w:space="0" w:color="auto"/>
                <w:bottom w:val="none" w:sz="0" w:space="0" w:color="auto"/>
                <w:right w:val="none" w:sz="0" w:space="0" w:color="auto"/>
              </w:divBdr>
              <w:divsChild>
                <w:div w:id="728266013">
                  <w:marLeft w:val="0"/>
                  <w:marRight w:val="0"/>
                  <w:marTop w:val="0"/>
                  <w:marBottom w:val="0"/>
                  <w:divBdr>
                    <w:top w:val="none" w:sz="0" w:space="0" w:color="auto"/>
                    <w:left w:val="none" w:sz="0" w:space="0" w:color="auto"/>
                    <w:bottom w:val="none" w:sz="0" w:space="0" w:color="auto"/>
                    <w:right w:val="none" w:sz="0" w:space="0" w:color="auto"/>
                  </w:divBdr>
                  <w:divsChild>
                    <w:div w:id="187525078">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5755">
          <w:marLeft w:val="0"/>
          <w:marRight w:val="0"/>
          <w:marTop w:val="150"/>
          <w:marBottom w:val="150"/>
          <w:divBdr>
            <w:top w:val="none" w:sz="0" w:space="0" w:color="auto"/>
            <w:left w:val="none" w:sz="0" w:space="0" w:color="auto"/>
            <w:bottom w:val="none" w:sz="0" w:space="0" w:color="auto"/>
            <w:right w:val="none" w:sz="0" w:space="0" w:color="auto"/>
          </w:divBdr>
          <w:divsChild>
            <w:div w:id="6321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016">
      <w:bodyDiv w:val="1"/>
      <w:marLeft w:val="0"/>
      <w:marRight w:val="0"/>
      <w:marTop w:val="0"/>
      <w:marBottom w:val="0"/>
      <w:divBdr>
        <w:top w:val="none" w:sz="0" w:space="0" w:color="auto"/>
        <w:left w:val="none" w:sz="0" w:space="0" w:color="auto"/>
        <w:bottom w:val="none" w:sz="0" w:space="0" w:color="auto"/>
        <w:right w:val="none" w:sz="0" w:space="0" w:color="auto"/>
      </w:divBdr>
    </w:div>
    <w:div w:id="1453399681">
      <w:bodyDiv w:val="1"/>
      <w:marLeft w:val="0"/>
      <w:marRight w:val="0"/>
      <w:marTop w:val="0"/>
      <w:marBottom w:val="0"/>
      <w:divBdr>
        <w:top w:val="none" w:sz="0" w:space="0" w:color="auto"/>
        <w:left w:val="none" w:sz="0" w:space="0" w:color="auto"/>
        <w:bottom w:val="none" w:sz="0" w:space="0" w:color="auto"/>
        <w:right w:val="none" w:sz="0" w:space="0" w:color="auto"/>
      </w:divBdr>
      <w:divsChild>
        <w:div w:id="597953745">
          <w:marLeft w:val="0"/>
          <w:marRight w:val="0"/>
          <w:marTop w:val="0"/>
          <w:marBottom w:val="0"/>
          <w:divBdr>
            <w:top w:val="none" w:sz="0" w:space="0" w:color="auto"/>
            <w:left w:val="none" w:sz="0" w:space="0" w:color="auto"/>
            <w:bottom w:val="none" w:sz="0" w:space="0" w:color="auto"/>
            <w:right w:val="none" w:sz="0" w:space="0" w:color="auto"/>
          </w:divBdr>
          <w:divsChild>
            <w:div w:id="1556625206">
              <w:marLeft w:val="0"/>
              <w:marRight w:val="0"/>
              <w:marTop w:val="0"/>
              <w:marBottom w:val="0"/>
              <w:divBdr>
                <w:top w:val="none" w:sz="0" w:space="0" w:color="auto"/>
                <w:left w:val="none" w:sz="0" w:space="0" w:color="auto"/>
                <w:bottom w:val="none" w:sz="0" w:space="0" w:color="auto"/>
                <w:right w:val="none" w:sz="0" w:space="0" w:color="auto"/>
              </w:divBdr>
            </w:div>
          </w:divsChild>
        </w:div>
        <w:div w:id="598879688">
          <w:marLeft w:val="0"/>
          <w:marRight w:val="0"/>
          <w:marTop w:val="0"/>
          <w:marBottom w:val="0"/>
          <w:divBdr>
            <w:top w:val="none" w:sz="0" w:space="0" w:color="auto"/>
            <w:left w:val="none" w:sz="0" w:space="0" w:color="auto"/>
            <w:bottom w:val="none" w:sz="0" w:space="0" w:color="auto"/>
            <w:right w:val="none" w:sz="0" w:space="0" w:color="auto"/>
          </w:divBdr>
          <w:divsChild>
            <w:div w:id="628098149">
              <w:marLeft w:val="0"/>
              <w:marRight w:val="0"/>
              <w:marTop w:val="0"/>
              <w:marBottom w:val="0"/>
              <w:divBdr>
                <w:top w:val="none" w:sz="0" w:space="0" w:color="auto"/>
                <w:left w:val="none" w:sz="0" w:space="0" w:color="auto"/>
                <w:bottom w:val="none" w:sz="0" w:space="0" w:color="auto"/>
                <w:right w:val="none" w:sz="0" w:space="0" w:color="auto"/>
              </w:divBdr>
              <w:divsChild>
                <w:div w:id="715930881">
                  <w:marLeft w:val="0"/>
                  <w:marRight w:val="0"/>
                  <w:marTop w:val="0"/>
                  <w:marBottom w:val="285"/>
                  <w:divBdr>
                    <w:top w:val="none" w:sz="0" w:space="0" w:color="auto"/>
                    <w:left w:val="none" w:sz="0" w:space="0" w:color="auto"/>
                    <w:bottom w:val="none" w:sz="0" w:space="0" w:color="auto"/>
                    <w:right w:val="none" w:sz="0" w:space="0" w:color="auto"/>
                  </w:divBdr>
                  <w:divsChild>
                    <w:div w:id="927422932">
                      <w:marLeft w:val="0"/>
                      <w:marRight w:val="0"/>
                      <w:marTop w:val="0"/>
                      <w:marBottom w:val="0"/>
                      <w:divBdr>
                        <w:top w:val="none" w:sz="0" w:space="0" w:color="auto"/>
                        <w:left w:val="none" w:sz="0" w:space="0" w:color="auto"/>
                        <w:bottom w:val="none" w:sz="0" w:space="0" w:color="auto"/>
                        <w:right w:val="none" w:sz="0" w:space="0" w:color="auto"/>
                      </w:divBdr>
                      <w:divsChild>
                        <w:div w:id="728654192">
                          <w:marLeft w:val="0"/>
                          <w:marRight w:val="0"/>
                          <w:marTop w:val="0"/>
                          <w:marBottom w:val="0"/>
                          <w:divBdr>
                            <w:top w:val="none" w:sz="0" w:space="0" w:color="auto"/>
                            <w:left w:val="none" w:sz="0" w:space="0" w:color="auto"/>
                            <w:bottom w:val="none" w:sz="0" w:space="0" w:color="auto"/>
                            <w:right w:val="none" w:sz="0" w:space="0" w:color="auto"/>
                          </w:divBdr>
                        </w:div>
                      </w:divsChild>
                    </w:div>
                    <w:div w:id="1377895814">
                      <w:marLeft w:val="0"/>
                      <w:marRight w:val="0"/>
                      <w:marTop w:val="0"/>
                      <w:marBottom w:val="0"/>
                      <w:divBdr>
                        <w:top w:val="none" w:sz="0" w:space="0" w:color="auto"/>
                        <w:left w:val="none" w:sz="0" w:space="0" w:color="auto"/>
                        <w:bottom w:val="none" w:sz="0" w:space="0" w:color="auto"/>
                        <w:right w:val="none" w:sz="0" w:space="0" w:color="auto"/>
                      </w:divBdr>
                      <w:divsChild>
                        <w:div w:id="1167556242">
                          <w:marLeft w:val="0"/>
                          <w:marRight w:val="0"/>
                          <w:marTop w:val="0"/>
                          <w:marBottom w:val="0"/>
                          <w:divBdr>
                            <w:top w:val="none" w:sz="0" w:space="0" w:color="auto"/>
                            <w:left w:val="none" w:sz="0" w:space="0" w:color="auto"/>
                            <w:bottom w:val="none" w:sz="0" w:space="0" w:color="auto"/>
                            <w:right w:val="none" w:sz="0" w:space="0" w:color="auto"/>
                          </w:divBdr>
                        </w:div>
                      </w:divsChild>
                    </w:div>
                    <w:div w:id="1568146950">
                      <w:marLeft w:val="0"/>
                      <w:marRight w:val="0"/>
                      <w:marTop w:val="0"/>
                      <w:marBottom w:val="0"/>
                      <w:divBdr>
                        <w:top w:val="none" w:sz="0" w:space="0" w:color="auto"/>
                        <w:left w:val="none" w:sz="0" w:space="0" w:color="auto"/>
                        <w:bottom w:val="none" w:sz="0" w:space="0" w:color="auto"/>
                        <w:right w:val="none" w:sz="0" w:space="0" w:color="auto"/>
                      </w:divBdr>
                      <w:divsChild>
                        <w:div w:id="173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328">
                  <w:marLeft w:val="0"/>
                  <w:marRight w:val="0"/>
                  <w:marTop w:val="0"/>
                  <w:marBottom w:val="585"/>
                  <w:divBdr>
                    <w:top w:val="none" w:sz="0" w:space="0" w:color="auto"/>
                    <w:left w:val="none" w:sz="0" w:space="0" w:color="auto"/>
                    <w:bottom w:val="none" w:sz="0" w:space="0" w:color="auto"/>
                    <w:right w:val="none" w:sz="0" w:space="0" w:color="auto"/>
                  </w:divBdr>
                  <w:divsChild>
                    <w:div w:id="1018703326">
                      <w:marLeft w:val="0"/>
                      <w:marRight w:val="0"/>
                      <w:marTop w:val="0"/>
                      <w:marBottom w:val="0"/>
                      <w:divBdr>
                        <w:top w:val="none" w:sz="0" w:space="0" w:color="auto"/>
                        <w:left w:val="none" w:sz="0" w:space="0" w:color="auto"/>
                        <w:bottom w:val="none" w:sz="0" w:space="0" w:color="auto"/>
                        <w:right w:val="none" w:sz="0" w:space="0" w:color="auto"/>
                      </w:divBdr>
                      <w:divsChild>
                        <w:div w:id="1835801693">
                          <w:marLeft w:val="0"/>
                          <w:marRight w:val="0"/>
                          <w:marTop w:val="0"/>
                          <w:marBottom w:val="0"/>
                          <w:divBdr>
                            <w:top w:val="none" w:sz="0" w:space="0" w:color="auto"/>
                            <w:left w:val="none" w:sz="0" w:space="0" w:color="auto"/>
                            <w:bottom w:val="none" w:sz="0" w:space="0" w:color="auto"/>
                            <w:right w:val="none" w:sz="0" w:space="0" w:color="auto"/>
                          </w:divBdr>
                        </w:div>
                      </w:divsChild>
                    </w:div>
                    <w:div w:id="302735662">
                      <w:marLeft w:val="0"/>
                      <w:marRight w:val="0"/>
                      <w:marTop w:val="0"/>
                      <w:marBottom w:val="0"/>
                      <w:divBdr>
                        <w:top w:val="none" w:sz="0" w:space="0" w:color="auto"/>
                        <w:left w:val="none" w:sz="0" w:space="0" w:color="auto"/>
                        <w:bottom w:val="none" w:sz="0" w:space="0" w:color="auto"/>
                        <w:right w:val="none" w:sz="0" w:space="0" w:color="auto"/>
                      </w:divBdr>
                      <w:divsChild>
                        <w:div w:id="641693228">
                          <w:marLeft w:val="0"/>
                          <w:marRight w:val="0"/>
                          <w:marTop w:val="0"/>
                          <w:marBottom w:val="0"/>
                          <w:divBdr>
                            <w:top w:val="none" w:sz="0" w:space="0" w:color="auto"/>
                            <w:left w:val="none" w:sz="0" w:space="0" w:color="auto"/>
                            <w:bottom w:val="none" w:sz="0" w:space="0" w:color="auto"/>
                            <w:right w:val="none" w:sz="0" w:space="0" w:color="auto"/>
                          </w:divBdr>
                          <w:divsChild>
                            <w:div w:id="742457839">
                              <w:marLeft w:val="0"/>
                              <w:marRight w:val="0"/>
                              <w:marTop w:val="0"/>
                              <w:marBottom w:val="0"/>
                              <w:divBdr>
                                <w:top w:val="none" w:sz="0" w:space="0" w:color="auto"/>
                                <w:left w:val="none" w:sz="0" w:space="0" w:color="auto"/>
                                <w:bottom w:val="none" w:sz="0" w:space="0" w:color="auto"/>
                                <w:right w:val="none" w:sz="0" w:space="0" w:color="auto"/>
                              </w:divBdr>
                            </w:div>
                          </w:divsChild>
                        </w:div>
                        <w:div w:id="942418857">
                          <w:marLeft w:val="0"/>
                          <w:marRight w:val="0"/>
                          <w:marTop w:val="0"/>
                          <w:marBottom w:val="0"/>
                          <w:divBdr>
                            <w:top w:val="none" w:sz="0" w:space="0" w:color="auto"/>
                            <w:left w:val="none" w:sz="0" w:space="0" w:color="auto"/>
                            <w:bottom w:val="none" w:sz="0" w:space="0" w:color="auto"/>
                            <w:right w:val="none" w:sz="0" w:space="0" w:color="auto"/>
                          </w:divBdr>
                          <w:divsChild>
                            <w:div w:id="633952047">
                              <w:marLeft w:val="0"/>
                              <w:marRight w:val="0"/>
                              <w:marTop w:val="0"/>
                              <w:marBottom w:val="0"/>
                              <w:divBdr>
                                <w:top w:val="none" w:sz="0" w:space="0" w:color="auto"/>
                                <w:left w:val="none" w:sz="0" w:space="0" w:color="auto"/>
                                <w:bottom w:val="none" w:sz="0" w:space="0" w:color="auto"/>
                                <w:right w:val="none" w:sz="0" w:space="0" w:color="auto"/>
                              </w:divBdr>
                            </w:div>
                          </w:divsChild>
                        </w:div>
                        <w:div w:id="128670977">
                          <w:marLeft w:val="0"/>
                          <w:marRight w:val="0"/>
                          <w:marTop w:val="0"/>
                          <w:marBottom w:val="0"/>
                          <w:divBdr>
                            <w:top w:val="none" w:sz="0" w:space="0" w:color="auto"/>
                            <w:left w:val="none" w:sz="0" w:space="0" w:color="auto"/>
                            <w:bottom w:val="none" w:sz="0" w:space="0" w:color="auto"/>
                            <w:right w:val="none" w:sz="0" w:space="0" w:color="auto"/>
                          </w:divBdr>
                          <w:divsChild>
                            <w:div w:id="3872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146">
                  <w:marLeft w:val="0"/>
                  <w:marRight w:val="0"/>
                  <w:marTop w:val="0"/>
                  <w:marBottom w:val="1200"/>
                  <w:divBdr>
                    <w:top w:val="none" w:sz="0" w:space="0" w:color="auto"/>
                    <w:left w:val="none" w:sz="0" w:space="0" w:color="auto"/>
                    <w:bottom w:val="none" w:sz="0" w:space="0" w:color="auto"/>
                    <w:right w:val="none" w:sz="0" w:space="0" w:color="auto"/>
                  </w:divBdr>
                  <w:divsChild>
                    <w:div w:id="390471206">
                      <w:marLeft w:val="0"/>
                      <w:marRight w:val="0"/>
                      <w:marTop w:val="0"/>
                      <w:marBottom w:val="825"/>
                      <w:divBdr>
                        <w:top w:val="none" w:sz="0" w:space="0" w:color="auto"/>
                        <w:left w:val="none" w:sz="0" w:space="0" w:color="auto"/>
                        <w:bottom w:val="none" w:sz="0" w:space="0" w:color="auto"/>
                        <w:right w:val="none" w:sz="0" w:space="0" w:color="auto"/>
                      </w:divBdr>
                      <w:divsChild>
                        <w:div w:id="1992828851">
                          <w:marLeft w:val="0"/>
                          <w:marRight w:val="0"/>
                          <w:marTop w:val="0"/>
                          <w:marBottom w:val="0"/>
                          <w:divBdr>
                            <w:top w:val="none" w:sz="0" w:space="0" w:color="auto"/>
                            <w:left w:val="none" w:sz="0" w:space="0" w:color="auto"/>
                            <w:bottom w:val="none" w:sz="0" w:space="0" w:color="auto"/>
                            <w:right w:val="none" w:sz="0" w:space="0" w:color="auto"/>
                          </w:divBdr>
                          <w:divsChild>
                            <w:div w:id="480587252">
                              <w:marLeft w:val="0"/>
                              <w:marRight w:val="0"/>
                              <w:marTop w:val="0"/>
                              <w:marBottom w:val="0"/>
                              <w:divBdr>
                                <w:top w:val="single" w:sz="12" w:space="8" w:color="FE1028"/>
                                <w:left w:val="none" w:sz="0" w:space="0" w:color="auto"/>
                                <w:bottom w:val="single" w:sz="12" w:space="15" w:color="EBEBEB"/>
                                <w:right w:val="none" w:sz="0" w:space="0" w:color="auto"/>
                              </w:divBdr>
                              <w:divsChild>
                                <w:div w:id="684677092">
                                  <w:marLeft w:val="0"/>
                                  <w:marRight w:val="750"/>
                                  <w:marTop w:val="0"/>
                                  <w:marBottom w:val="0"/>
                                  <w:divBdr>
                                    <w:top w:val="none" w:sz="0" w:space="0" w:color="auto"/>
                                    <w:left w:val="none" w:sz="0" w:space="0" w:color="auto"/>
                                    <w:bottom w:val="none" w:sz="0" w:space="0" w:color="auto"/>
                                    <w:right w:val="none" w:sz="0" w:space="0" w:color="auto"/>
                                  </w:divBdr>
                                  <w:divsChild>
                                    <w:div w:id="101926324">
                                      <w:marLeft w:val="0"/>
                                      <w:marRight w:val="0"/>
                                      <w:marTop w:val="0"/>
                                      <w:marBottom w:val="0"/>
                                      <w:divBdr>
                                        <w:top w:val="none" w:sz="0" w:space="0" w:color="auto"/>
                                        <w:left w:val="none" w:sz="0" w:space="0" w:color="auto"/>
                                        <w:bottom w:val="none" w:sz="0" w:space="0" w:color="auto"/>
                                        <w:right w:val="none" w:sz="0" w:space="0" w:color="auto"/>
                                      </w:divBdr>
                                    </w:div>
                                  </w:divsChild>
                                </w:div>
                                <w:div w:id="657808798">
                                  <w:marLeft w:val="0"/>
                                  <w:marRight w:val="0"/>
                                  <w:marTop w:val="0"/>
                                  <w:marBottom w:val="0"/>
                                  <w:divBdr>
                                    <w:top w:val="none" w:sz="0" w:space="0" w:color="auto"/>
                                    <w:left w:val="none" w:sz="0" w:space="0" w:color="auto"/>
                                    <w:bottom w:val="none" w:sz="0" w:space="0" w:color="auto"/>
                                    <w:right w:val="none" w:sz="0" w:space="0" w:color="auto"/>
                                  </w:divBdr>
                                  <w:divsChild>
                                    <w:div w:id="198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6123">
      <w:bodyDiv w:val="1"/>
      <w:marLeft w:val="0"/>
      <w:marRight w:val="0"/>
      <w:marTop w:val="0"/>
      <w:marBottom w:val="0"/>
      <w:divBdr>
        <w:top w:val="none" w:sz="0" w:space="0" w:color="auto"/>
        <w:left w:val="none" w:sz="0" w:space="0" w:color="auto"/>
        <w:bottom w:val="none" w:sz="0" w:space="0" w:color="auto"/>
        <w:right w:val="none" w:sz="0" w:space="0" w:color="auto"/>
      </w:divBdr>
      <w:divsChild>
        <w:div w:id="1011876745">
          <w:marLeft w:val="0"/>
          <w:marRight w:val="0"/>
          <w:marTop w:val="0"/>
          <w:marBottom w:val="0"/>
          <w:divBdr>
            <w:top w:val="none" w:sz="0" w:space="0" w:color="auto"/>
            <w:left w:val="none" w:sz="0" w:space="0" w:color="auto"/>
            <w:bottom w:val="none" w:sz="0" w:space="0" w:color="auto"/>
            <w:right w:val="none" w:sz="0" w:space="0" w:color="auto"/>
          </w:divBdr>
          <w:divsChild>
            <w:div w:id="1332564419">
              <w:marLeft w:val="0"/>
              <w:marRight w:val="0"/>
              <w:marTop w:val="0"/>
              <w:marBottom w:val="0"/>
              <w:divBdr>
                <w:top w:val="none" w:sz="0" w:space="0" w:color="auto"/>
                <w:left w:val="none" w:sz="0" w:space="0" w:color="auto"/>
                <w:bottom w:val="none" w:sz="0" w:space="0" w:color="auto"/>
                <w:right w:val="none" w:sz="0" w:space="0" w:color="auto"/>
              </w:divBdr>
              <w:divsChild>
                <w:div w:id="388380047">
                  <w:marLeft w:val="0"/>
                  <w:marRight w:val="0"/>
                  <w:marTop w:val="0"/>
                  <w:marBottom w:val="0"/>
                  <w:divBdr>
                    <w:top w:val="none" w:sz="0" w:space="0" w:color="auto"/>
                    <w:left w:val="none" w:sz="0" w:space="0" w:color="auto"/>
                    <w:bottom w:val="none" w:sz="0" w:space="0" w:color="auto"/>
                    <w:right w:val="none" w:sz="0" w:space="0" w:color="auto"/>
                  </w:divBdr>
                  <w:divsChild>
                    <w:div w:id="1415319667">
                      <w:marLeft w:val="0"/>
                      <w:marRight w:val="0"/>
                      <w:marTop w:val="0"/>
                      <w:marBottom w:val="0"/>
                      <w:divBdr>
                        <w:top w:val="none" w:sz="0" w:space="0" w:color="auto"/>
                        <w:left w:val="none" w:sz="0" w:space="0" w:color="auto"/>
                        <w:bottom w:val="none" w:sz="0" w:space="0" w:color="auto"/>
                        <w:right w:val="none" w:sz="0" w:space="0" w:color="auto"/>
                      </w:divBdr>
                      <w:divsChild>
                        <w:div w:id="16918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5844">
          <w:marLeft w:val="0"/>
          <w:marRight w:val="0"/>
          <w:marTop w:val="150"/>
          <w:marBottom w:val="150"/>
          <w:divBdr>
            <w:top w:val="none" w:sz="0" w:space="0" w:color="auto"/>
            <w:left w:val="none" w:sz="0" w:space="0" w:color="auto"/>
            <w:bottom w:val="none" w:sz="0" w:space="0" w:color="auto"/>
            <w:right w:val="none" w:sz="0" w:space="0" w:color="auto"/>
          </w:divBdr>
          <w:divsChild>
            <w:div w:id="690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57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219">
          <w:marLeft w:val="0"/>
          <w:marRight w:val="0"/>
          <w:marTop w:val="150"/>
          <w:marBottom w:val="150"/>
          <w:divBdr>
            <w:top w:val="none" w:sz="0" w:space="0" w:color="auto"/>
            <w:left w:val="none" w:sz="0" w:space="0" w:color="auto"/>
            <w:bottom w:val="none" w:sz="0" w:space="0" w:color="auto"/>
            <w:right w:val="none" w:sz="0" w:space="0" w:color="auto"/>
          </w:divBdr>
          <w:divsChild>
            <w:div w:id="18555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ta costura">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0557-C786-4131-ADF8-F32C4B2A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1111</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18</cp:revision>
  <dcterms:created xsi:type="dcterms:W3CDTF">2020-01-29T18:22:00Z</dcterms:created>
  <dcterms:modified xsi:type="dcterms:W3CDTF">2020-02-03T21:52:00Z</dcterms:modified>
</cp:coreProperties>
</file>